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EC6" w:rsidRPr="002C15C6" w:rsidRDefault="002C15C6" w:rsidP="00474EC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</w:t>
      </w:r>
      <w:r w:rsidR="00474EC6" w:rsidRPr="002C15C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программа по литературному чтению 3 класс разработана на </w:t>
      </w:r>
      <w:proofErr w:type="gramStart"/>
      <w:r w:rsidR="00474EC6" w:rsidRPr="002C15C6">
        <w:rPr>
          <w:rFonts w:ascii="Times New Roman" w:eastAsia="Calibri" w:hAnsi="Times New Roman" w:cs="Times New Roman"/>
          <w:b/>
          <w:sz w:val="24"/>
          <w:szCs w:val="24"/>
        </w:rPr>
        <w:t xml:space="preserve">основе: </w:t>
      </w:r>
      <w:r w:rsidR="00474EC6" w:rsidRPr="002C15C6">
        <w:rPr>
          <w:rFonts w:ascii="Times New Roman" w:eastAsia="Calibri" w:hAnsi="Times New Roman" w:cs="Times New Roman"/>
          <w:sz w:val="24"/>
          <w:szCs w:val="24"/>
        </w:rPr>
        <w:t xml:space="preserve"> Федерального</w:t>
      </w:r>
      <w:proofErr w:type="gramEnd"/>
      <w:r w:rsidR="00474EC6" w:rsidRPr="002C15C6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образовательного стандарта начального общего образования авторской  программы по литературному чтению  Л.Ф. Климановой, М.В. Бойкиной</w:t>
      </w:r>
      <w:r w:rsidR="00474EC6" w:rsidRPr="002C15C6">
        <w:rPr>
          <w:rFonts w:ascii="Times New Roman" w:eastAsia="Calibri" w:hAnsi="Times New Roman" w:cs="Times New Roman"/>
          <w:iCs/>
          <w:sz w:val="24"/>
          <w:szCs w:val="24"/>
        </w:rPr>
        <w:t>(</w:t>
      </w:r>
      <w:r w:rsidR="00474EC6" w:rsidRPr="002C15C6">
        <w:rPr>
          <w:rFonts w:ascii="Times New Roman" w:eastAsia="Calibri" w:hAnsi="Times New Roman" w:cs="Times New Roman"/>
          <w:sz w:val="24"/>
          <w:szCs w:val="24"/>
        </w:rPr>
        <w:t>М. «Просвещение», 2014</w:t>
      </w:r>
      <w:r w:rsidR="00474EC6" w:rsidRPr="002C15C6">
        <w:rPr>
          <w:rFonts w:ascii="Times New Roman" w:eastAsia="Calibri" w:hAnsi="Times New Roman" w:cs="Times New Roman"/>
          <w:iCs/>
          <w:sz w:val="24"/>
          <w:szCs w:val="24"/>
        </w:rPr>
        <w:t xml:space="preserve">). </w:t>
      </w:r>
      <w:r w:rsidR="00474EC6" w:rsidRPr="002C15C6">
        <w:rPr>
          <w:rFonts w:ascii="Times New Roman" w:eastAsia="Calibri" w:hAnsi="Times New Roman" w:cs="Times New Roman"/>
          <w:sz w:val="24"/>
          <w:szCs w:val="24"/>
        </w:rPr>
        <w:t>УМК «Школа России».</w:t>
      </w:r>
    </w:p>
    <w:p w:rsidR="00474EC6" w:rsidRPr="002C15C6" w:rsidRDefault="00474EC6" w:rsidP="00474EC6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учебным планом из федерального компонента на изучение литературное </w:t>
      </w:r>
      <w:proofErr w:type="gramStart"/>
      <w:r w:rsidRPr="002C15C6">
        <w:rPr>
          <w:rFonts w:ascii="Times New Roman" w:eastAsia="Calibri" w:hAnsi="Times New Roman" w:cs="Times New Roman"/>
          <w:sz w:val="24"/>
          <w:szCs w:val="24"/>
        </w:rPr>
        <w:t>чтение  в</w:t>
      </w:r>
      <w:proofErr w:type="gramEnd"/>
      <w:r w:rsidRPr="002C15C6">
        <w:rPr>
          <w:rFonts w:ascii="Times New Roman" w:eastAsia="Calibri" w:hAnsi="Times New Roman" w:cs="Times New Roman"/>
          <w:sz w:val="24"/>
          <w:szCs w:val="24"/>
        </w:rPr>
        <w:t xml:space="preserve"> 3  класс</w:t>
      </w:r>
      <w:r w:rsidR="003C08E4">
        <w:rPr>
          <w:rFonts w:ascii="Times New Roman" w:eastAsia="Calibri" w:hAnsi="Times New Roman" w:cs="Times New Roman"/>
          <w:sz w:val="24"/>
          <w:szCs w:val="24"/>
        </w:rPr>
        <w:t>е отводится 4 часа в неделю,   140</w:t>
      </w:r>
      <w:r w:rsidRPr="002C15C6">
        <w:rPr>
          <w:rFonts w:ascii="Times New Roman" w:eastAsia="Calibri" w:hAnsi="Times New Roman" w:cs="Times New Roman"/>
          <w:sz w:val="24"/>
          <w:szCs w:val="24"/>
        </w:rPr>
        <w:t xml:space="preserve"> часов в год, согласно обра</w:t>
      </w:r>
      <w:r w:rsidR="003C08E4">
        <w:rPr>
          <w:rFonts w:ascii="Times New Roman" w:eastAsia="Calibri" w:hAnsi="Times New Roman" w:cs="Times New Roman"/>
          <w:sz w:val="24"/>
          <w:szCs w:val="24"/>
        </w:rPr>
        <w:t>зовательной программы школы 140</w:t>
      </w:r>
      <w:r w:rsidRPr="002C15C6">
        <w:rPr>
          <w:rFonts w:ascii="Times New Roman" w:eastAsia="Calibri" w:hAnsi="Times New Roman" w:cs="Times New Roman"/>
          <w:sz w:val="24"/>
          <w:szCs w:val="24"/>
        </w:rPr>
        <w:t xml:space="preserve"> часов.</w:t>
      </w:r>
    </w:p>
    <w:p w:rsidR="00474EC6" w:rsidRPr="002C15C6" w:rsidRDefault="00474EC6" w:rsidP="00474EC6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C15C6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</w:t>
      </w:r>
      <w:proofErr w:type="gramStart"/>
      <w:r w:rsidRPr="002C15C6">
        <w:rPr>
          <w:rFonts w:ascii="Times New Roman" w:eastAsia="Calibri" w:hAnsi="Times New Roman" w:cs="Times New Roman"/>
          <w:b/>
          <w:sz w:val="24"/>
          <w:szCs w:val="24"/>
        </w:rPr>
        <w:t>результаты  освоения</w:t>
      </w:r>
      <w:proofErr w:type="gramEnd"/>
      <w:r w:rsidRPr="002C15C6">
        <w:rPr>
          <w:rFonts w:ascii="Times New Roman" w:eastAsia="Calibri" w:hAnsi="Times New Roman" w:cs="Times New Roman"/>
          <w:b/>
          <w:sz w:val="24"/>
          <w:szCs w:val="24"/>
        </w:rPr>
        <w:t xml:space="preserve"> по предмету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К концу изучения в третьем классе курса «Литературное чтение» будет сформирована готовность обучающихся к дальнейшему образованию, достигнут необходимый уровень их читательской компетентности, литературного и речевого развития.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Обучающиеся научатся: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осознавать значимость чтения для своего развития, для успешного обучения другим предметам и в дальнейшей жизни;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бегло, выразительно читать текст;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 xml:space="preserve">выработать умение ускоренно читать произведение за счёт отработки приёмов целостного и точного восприятия слова, быстроты </w:t>
      </w:r>
      <w:proofErr w:type="gramStart"/>
      <w:r w:rsidRPr="002C15C6">
        <w:rPr>
          <w:rFonts w:ascii="Times New Roman" w:eastAsia="Calibri" w:hAnsi="Times New Roman" w:cs="Times New Roman"/>
          <w:sz w:val="24"/>
          <w:szCs w:val="24"/>
        </w:rPr>
        <w:t>понимания</w:t>
      </w:r>
      <w:proofErr w:type="gramEnd"/>
      <w:r w:rsidRPr="002C15C6">
        <w:rPr>
          <w:rFonts w:ascii="Times New Roman" w:eastAsia="Calibri" w:hAnsi="Times New Roman" w:cs="Times New Roman"/>
          <w:sz w:val="24"/>
          <w:szCs w:val="24"/>
        </w:rPr>
        <w:t xml:space="preserve"> прочитанного (скорость чтения не менее 80-90 слов в минуту);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улавливать главную мысль произведения, логику повествования, смысловые и интонационные связи в тексте;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описывать устно содержание репродукций картин известных художников и сопоставлять их с прочитанными художественными текстами;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самостоятельно делить тексты на законченные по смыслу части и выделять в них главное, определять с помощью учителя тему и смысл произведения в целом;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составлять план прочитанного и краткий пересказ его содержания;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устно рисовать картины к прочитанным произведениям;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ориентироваться в учебной книге: самостоятельное нахождение произведения по его названию в содержании, отыскивание в учебной книге произведений, близких по тематике;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научиться ориентироваться в мире книг по предложенному учителем списку;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оценивать выполнение любой проделанной работы, учебного задания.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Обучающиеся получат возможность научиться: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осознавать основные духовно-нравственные ценности человечества;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воспринимать окружающий мир в его единстве и многообразии;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применять в учебной и в реальной жизни доступные для освоения в данном возрасте личностные и регулятивные универсальные учебные действия;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lastRenderedPageBreak/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испытывать чувство гордости за свою Родину, народ и историю;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уважать культуру народов многонациональной России и других стран;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бережно и ответственно относиться к окружающей природе;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развивать способность к эмпатии, эмоционально-нравственной отзывчивости (на основе сопереживания литературным героям);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определять сходство и различие произведений разных жанров;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использовать полученную при чтении научно-популярного и учебного текста информацию в практической деятельности;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высказывать и пояснять свою точку зрения;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применять правила сотрудничества;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выделять в тексте опорные (ключевые) слова;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делать устную презентацию книги (произведения);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пользоваться тематическим (систематическим) каталогом;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работать с детской периодикой;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расширять свой читательский кругозор и приобретать дальнейший опыт самостоятельной читательской деятельности.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Программа обеспечивает достижение необходимых личностных, метапредметных, предметных результатов освоения курса, заложенных в ФГОС НОО.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У третьеклассника продолжится формирование личностных результатов обучения: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овладение начальными навыками адаптации к школе, к школьному коллективу;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осознание значимости чтения для своего дальнейшего развития;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восприятие литературного произведения как особого вида искусства;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взаимопонимания.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У третьеклассника продолжится формирование метапредметных результатов обучения: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lastRenderedPageBreak/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овладение способностью принимать и сохранять цели и задачи учебной деятельности, поиска средств её осуществления;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овладение способами решения проблем творческого и поискового характера;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готовность слушать собеседника и вести диалог, признавать' различные точки зрения и право каждого иметь и излагать своё мнение и аргументировать свою точку зрения и оценку событий.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У третьеклассника продолжится формирование предметных результатов обучения: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овладение техникой чтения, приёмами понимания прочитанного и прослушанного произведения;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достижение необходимого для продолжения образования уровня читательской компетентности, общего речевого развития, т.е.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умение использовать простейшие виды анализа различных текстов;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C15C6">
        <w:rPr>
          <w:rFonts w:ascii="Times New Roman" w:eastAsia="Calibri" w:hAnsi="Times New Roman" w:cs="Times New Roman"/>
          <w:sz w:val="24"/>
          <w:szCs w:val="24"/>
        </w:rPr>
        <w:t></w:t>
      </w:r>
      <w:r w:rsidRPr="002C15C6">
        <w:rPr>
          <w:rFonts w:ascii="Times New Roman" w:eastAsia="Calibri" w:hAnsi="Times New Roman" w:cs="Times New Roman"/>
          <w:sz w:val="24"/>
          <w:szCs w:val="24"/>
        </w:rPr>
        <w:tab/>
        <w:t>умение работать с разными видами текстов, находить характерные особенности научно-познавательных, учебных и художественных произведений.</w:t>
      </w:r>
    </w:p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15C6" w:rsidRDefault="002C15C6" w:rsidP="002C15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2C15C6" w:rsidRDefault="002C15C6" w:rsidP="002C15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2C15C6" w:rsidRDefault="002C15C6" w:rsidP="002C15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2C15C6" w:rsidRDefault="002C15C6" w:rsidP="002C15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2C15C6" w:rsidRDefault="002C15C6" w:rsidP="002C15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2C15C6" w:rsidRDefault="002C15C6" w:rsidP="002C15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:rsidR="00474EC6" w:rsidRPr="002C15C6" w:rsidRDefault="00474EC6" w:rsidP="002C15C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2C15C6">
        <w:rPr>
          <w:rFonts w:ascii="Times New Roman" w:eastAsia="Calibri" w:hAnsi="Times New Roman" w:cs="Times New Roman"/>
          <w:b/>
          <w:sz w:val="28"/>
          <w:szCs w:val="24"/>
        </w:rPr>
        <w:lastRenderedPageBreak/>
        <w:t>Содержание пред</w:t>
      </w:r>
      <w:r w:rsidR="002C15C6">
        <w:rPr>
          <w:rFonts w:ascii="Times New Roman" w:eastAsia="Calibri" w:hAnsi="Times New Roman" w:cs="Times New Roman"/>
          <w:b/>
          <w:sz w:val="28"/>
          <w:szCs w:val="24"/>
        </w:rPr>
        <w:t xml:space="preserve">мета </w:t>
      </w:r>
      <w:r w:rsidR="0064131F">
        <w:rPr>
          <w:rFonts w:ascii="Times New Roman" w:eastAsia="Calibri" w:hAnsi="Times New Roman" w:cs="Times New Roman"/>
          <w:b/>
          <w:sz w:val="28"/>
          <w:szCs w:val="24"/>
        </w:rPr>
        <w:t>«Литературное</w:t>
      </w:r>
      <w:r w:rsidR="002C15C6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3C08E4">
        <w:rPr>
          <w:rFonts w:ascii="Times New Roman" w:eastAsia="Calibri" w:hAnsi="Times New Roman" w:cs="Times New Roman"/>
          <w:b/>
          <w:sz w:val="28"/>
          <w:szCs w:val="24"/>
        </w:rPr>
        <w:t>чтение» (140</w:t>
      </w:r>
      <w:r w:rsidRPr="002C15C6">
        <w:rPr>
          <w:rFonts w:ascii="Times New Roman" w:eastAsia="Calibri" w:hAnsi="Times New Roman" w:cs="Times New Roman"/>
          <w:b/>
          <w:sz w:val="28"/>
          <w:szCs w:val="24"/>
        </w:rPr>
        <w:t xml:space="preserve"> ч.</w:t>
      </w:r>
      <w:r w:rsidR="003C08E4">
        <w:rPr>
          <w:rFonts w:ascii="Times New Roman" w:eastAsia="Calibri" w:hAnsi="Times New Roman" w:cs="Times New Roman"/>
          <w:b/>
          <w:sz w:val="28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0"/>
        <w:gridCol w:w="3587"/>
        <w:gridCol w:w="2977"/>
        <w:gridCol w:w="5776"/>
      </w:tblGrid>
      <w:tr w:rsidR="00474EC6" w:rsidRPr="002C15C6" w:rsidTr="003C08E4">
        <w:tc>
          <w:tcPr>
            <w:tcW w:w="2220" w:type="dxa"/>
          </w:tcPr>
          <w:p w:rsidR="00474EC6" w:rsidRPr="003C08E4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08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3587" w:type="dxa"/>
          </w:tcPr>
          <w:p w:rsidR="00474EC6" w:rsidRPr="003C08E4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08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2977" w:type="dxa"/>
          </w:tcPr>
          <w:p w:rsidR="00474EC6" w:rsidRPr="003C08E4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08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Форма организации учебных занятий</w:t>
            </w:r>
          </w:p>
        </w:tc>
        <w:tc>
          <w:tcPr>
            <w:tcW w:w="5776" w:type="dxa"/>
          </w:tcPr>
          <w:p w:rsidR="00474EC6" w:rsidRPr="003C08E4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C08E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Характеристика основных видов деятельности обучающихся</w:t>
            </w:r>
          </w:p>
        </w:tc>
      </w:tr>
      <w:tr w:rsidR="00474EC6" w:rsidRPr="002C15C6" w:rsidTr="003C08E4">
        <w:tc>
          <w:tcPr>
            <w:tcW w:w="2220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Вводный урок по курсу литературного чтения (1 час)</w:t>
            </w:r>
          </w:p>
        </w:tc>
        <w:tc>
          <w:tcPr>
            <w:tcW w:w="3587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Вступительная статья.</w:t>
            </w:r>
          </w:p>
        </w:tc>
        <w:tc>
          <w:tcPr>
            <w:tcW w:w="2977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Урок- путешествие</w:t>
            </w:r>
          </w:p>
        </w:tc>
        <w:tc>
          <w:tcPr>
            <w:tcW w:w="5776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74EC6" w:rsidRPr="002C15C6" w:rsidTr="003C08E4">
        <w:trPr>
          <w:trHeight w:val="751"/>
        </w:trPr>
        <w:tc>
          <w:tcPr>
            <w:tcW w:w="2220" w:type="dxa"/>
          </w:tcPr>
          <w:p w:rsid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Самое великое чудо на свете 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(4 часа)</w:t>
            </w:r>
          </w:p>
        </w:tc>
        <w:tc>
          <w:tcPr>
            <w:tcW w:w="3587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Рукописные книги Древней Руси. Первопечатник Иван Федоров.</w:t>
            </w:r>
          </w:p>
        </w:tc>
        <w:tc>
          <w:tcPr>
            <w:tcW w:w="2977" w:type="dxa"/>
          </w:tcPr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Изучение нового материала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Ориентироваться в учебнике, уметь пользоваться оглавлением, словарем</w:t>
            </w:r>
          </w:p>
        </w:tc>
      </w:tr>
    </w:tbl>
    <w:p w:rsidR="00474EC6" w:rsidRPr="002C15C6" w:rsidRDefault="00474EC6" w:rsidP="00474EC6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4"/>
        <w:gridCol w:w="3593"/>
        <w:gridCol w:w="2977"/>
        <w:gridCol w:w="5776"/>
      </w:tblGrid>
      <w:tr w:rsidR="00B33DAF" w:rsidRPr="002C15C6" w:rsidTr="00B53991">
        <w:trPr>
          <w:trHeight w:val="313"/>
        </w:trPr>
        <w:tc>
          <w:tcPr>
            <w:tcW w:w="2214" w:type="dxa"/>
            <w:vMerge w:val="restart"/>
          </w:tcPr>
          <w:p w:rsid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Устное народное творчество </w:t>
            </w:r>
          </w:p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(14 часов)</w:t>
            </w:r>
          </w:p>
        </w:tc>
        <w:tc>
          <w:tcPr>
            <w:tcW w:w="3593" w:type="dxa"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Русские народные песни. Лирические народные песни. Шуточные народные песни. Докучные сказки.</w:t>
            </w:r>
          </w:p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</w:t>
            </w:r>
          </w:p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Читать, выражая настроение произведения, находить созвучные окончания в тексте. Находить различия в потешках и прибаутках, сходных по теме, отличать их от небылиц</w:t>
            </w:r>
          </w:p>
        </w:tc>
      </w:tr>
      <w:tr w:rsidR="00B33DAF" w:rsidRPr="002C15C6" w:rsidTr="00B53991">
        <w:trPr>
          <w:trHeight w:val="313"/>
        </w:trPr>
        <w:tc>
          <w:tcPr>
            <w:tcW w:w="2214" w:type="dxa"/>
            <w:vMerge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93" w:type="dxa"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Произведения прикладного искусства: гжельская и хохломская посуда, дымковская и богородская игрушка. </w:t>
            </w:r>
          </w:p>
        </w:tc>
        <w:tc>
          <w:tcPr>
            <w:tcW w:w="2977" w:type="dxa"/>
            <w:vMerge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героев сказки. Соотносить пос </w:t>
            </w:r>
            <w:proofErr w:type="gramStart"/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Систематизировать</w:t>
            </w:r>
            <w:proofErr w:type="gramEnd"/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проверять свои знания по теме, отвечать на вопросы, формулировать выводы пословицы со сказками. </w:t>
            </w:r>
          </w:p>
        </w:tc>
      </w:tr>
      <w:tr w:rsidR="00B33DAF" w:rsidRPr="002C15C6" w:rsidTr="00B53991">
        <w:trPr>
          <w:trHeight w:val="313"/>
        </w:trPr>
        <w:tc>
          <w:tcPr>
            <w:tcW w:w="2214" w:type="dxa"/>
            <w:vMerge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народные сказки «Сестрица Алёнушка и братец Иванушка», «Иван-царевич и Серый Волк», «Сивка-Бурка». </w:t>
            </w:r>
          </w:p>
        </w:tc>
        <w:tc>
          <w:tcPr>
            <w:tcW w:w="2977" w:type="dxa"/>
            <w:vMerge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Сравнивать стихи разных поэтов на одну тему. Объяснять интересные выражения в лирическом тексте. Слушать звуки осени, переданные в лирическом произведении. Представлять карт </w:t>
            </w:r>
            <w:proofErr w:type="gramStart"/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Читать</w:t>
            </w:r>
            <w:proofErr w:type="gramEnd"/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стихотворение, передавая с помощью интонации настроение поэта. Сравнивать стихи разных поэтов на одну </w:t>
            </w:r>
            <w:proofErr w:type="gramStart"/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тему .</w:t>
            </w:r>
            <w:proofErr w:type="gramEnd"/>
          </w:p>
        </w:tc>
      </w:tr>
      <w:tr w:rsidR="00B33DAF" w:rsidRPr="002C15C6" w:rsidTr="00B53991">
        <w:trPr>
          <w:trHeight w:val="313"/>
        </w:trPr>
        <w:tc>
          <w:tcPr>
            <w:tcW w:w="2214" w:type="dxa"/>
            <w:vMerge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93" w:type="dxa"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Проект: «Сочиняем волшебную сказку».</w:t>
            </w:r>
          </w:p>
        </w:tc>
        <w:tc>
          <w:tcPr>
            <w:tcW w:w="2977" w:type="dxa"/>
            <w:vMerge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содержание раздела, отвечать на вопросы, используя свои наблюдения. Познакомить с биографией Пушкина.</w:t>
            </w:r>
          </w:p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биографией И.А.Крылова. Отвечать и задавать вопросы</w:t>
            </w:r>
          </w:p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главных героев, характеризовать их, составлять план произведения</w:t>
            </w:r>
          </w:p>
          <w:p w:rsidR="00B33DAF" w:rsidRPr="002C15C6" w:rsidRDefault="00B33DAF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 с биографией И.А.Крылова. Отвечать и задавать вопросы</w:t>
            </w:r>
          </w:p>
        </w:tc>
      </w:tr>
      <w:tr w:rsidR="00474EC6" w:rsidRPr="002C15C6" w:rsidTr="00B53991">
        <w:trPr>
          <w:trHeight w:val="313"/>
        </w:trPr>
        <w:tc>
          <w:tcPr>
            <w:tcW w:w="2214" w:type="dxa"/>
          </w:tcPr>
          <w:p w:rsid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Поэтическая тетрадь 1 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(11 часов)</w:t>
            </w:r>
          </w:p>
        </w:tc>
        <w:tc>
          <w:tcPr>
            <w:tcW w:w="3593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Проект: «Как научиться читать стихи» на основе научно-популярной статьи Я. Смоленского. Ф.И. Тютчев. «Весенняя гроза», «Листья». А.А. Фет. «Мама! Глянь-ка из окошка...», «Зреет рожь над жаркой нивой...». И.С. Никитин. «Полно, степь моя, спать беспробудно...», «Встреча зимы». И.З. Суриков. «Детство», «Зима». Утренник «Первый снег».</w:t>
            </w:r>
          </w:p>
        </w:tc>
        <w:tc>
          <w:tcPr>
            <w:tcW w:w="2977" w:type="dxa"/>
          </w:tcPr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Находить авторские сравнения и подбирать свои. Определять главных героев. Сравнивать художественные и научно-познавательные тексты, сказки и рассказы о животных. Выражать собственное отношение к героям, давать нравственную оценку поступкам. Участвовать в обсуждении. Видеть картину природы в художественном произведении, составлять план и пересказывать по нему, участвовать в обсуждении. </w:t>
            </w:r>
          </w:p>
        </w:tc>
      </w:tr>
      <w:tr w:rsidR="00474EC6" w:rsidRPr="002C15C6" w:rsidTr="00B53991">
        <w:trPr>
          <w:trHeight w:val="313"/>
        </w:trPr>
        <w:tc>
          <w:tcPr>
            <w:tcW w:w="2214" w:type="dxa"/>
          </w:tcPr>
          <w:p w:rsid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Великие русские писатели </w:t>
            </w:r>
          </w:p>
          <w:p w:rsidR="00474EC6" w:rsidRPr="002C15C6" w:rsidRDefault="007328B1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(25</w:t>
            </w:r>
            <w:r w:rsidR="00474EC6"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3593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 «Что интересного я узнал о жизни А.С. Пушкина», A.C. Пушкин. «За весной, красой природы...», «Уж небо осенью дышало...», «В тот год осенняя погода...», «Опрятней модного паркета...», «Зимнее утро», «Зимний вечер», «Сказка о царе Салтане...»;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Сообщение о Крылове на основе статьи учебника. И.А. Крылов. «Мартышка и очки», «Зеркало и Обезьяна», «Ворона и Лисица». Статья В. Воскобойникова о М.Ю. Лермонтове. М.Ю. Лермонтов. «Горные вершины», «На севере диком...», «Утес», «Осень». Л.Н. Толстой. «Детство Л.Н. Толстого» (из воспоминаний писателя), «Акула», «Прыжок», «Лев и собачка», «Какая бывает роса на траве», «Куда девается вода из моря».</w:t>
            </w:r>
          </w:p>
        </w:tc>
        <w:tc>
          <w:tcPr>
            <w:tcW w:w="2977" w:type="dxa"/>
          </w:tcPr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Изучение нового материала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Отличать журнал от книги. Находить интересные и нужные статьи в журнале, создавать свой устный журнал. Знать названия детских журналов, </w:t>
            </w:r>
            <w:proofErr w:type="gramStart"/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Уметь</w:t>
            </w:r>
            <w:proofErr w:type="gramEnd"/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находить нужную статью в журнале. Подбирать заголовок в соответствии с содержанием, главной мыслью произведения. </w:t>
            </w:r>
          </w:p>
        </w:tc>
      </w:tr>
      <w:tr w:rsidR="00474EC6" w:rsidRPr="002C15C6" w:rsidTr="00B53991">
        <w:trPr>
          <w:trHeight w:val="313"/>
        </w:trPr>
        <w:tc>
          <w:tcPr>
            <w:tcW w:w="2214" w:type="dxa"/>
          </w:tcPr>
          <w:p w:rsidR="002C15C6" w:rsidRDefault="007328B1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Поэтическая тетрадь 1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(6 часов)</w:t>
            </w:r>
          </w:p>
        </w:tc>
        <w:tc>
          <w:tcPr>
            <w:tcW w:w="3593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Н.А. Некрасов. «Славная осень!..», «Не ветер бушует над бором», «Дедушка Мазай и зайцы». К.Д. Бальмонт. «Золотое слово». И.А. Бунин. «Детство», «Полевые цветы», «Густой зеленый ельник у дороги...».</w:t>
            </w:r>
          </w:p>
        </w:tc>
        <w:tc>
          <w:tcPr>
            <w:tcW w:w="2977" w:type="dxa"/>
          </w:tcPr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содержание раздела, отвечать на вопросы, используя свои наблюдения. Наблюдать за рифмой и ритмом стихотворного текста. Находить средства художественной выразительности. Различать стихотворный и прозаический текст. Определять главных героев произведения. Читать стихи, передавая с помощью интонации настроение поэта. Сравнивать стихи разных поэтов на одну тему.</w:t>
            </w:r>
          </w:p>
        </w:tc>
      </w:tr>
      <w:tr w:rsidR="00474EC6" w:rsidRPr="002C15C6" w:rsidTr="00B53991">
        <w:trPr>
          <w:trHeight w:val="313"/>
        </w:trPr>
        <w:tc>
          <w:tcPr>
            <w:tcW w:w="2214" w:type="dxa"/>
          </w:tcPr>
          <w:p w:rsid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Литературные сказки 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(8 часов)</w:t>
            </w:r>
          </w:p>
        </w:tc>
        <w:tc>
          <w:tcPr>
            <w:tcW w:w="3593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Д.Н. Мамин-Сибиряк. «Аленушкийы сказки», «Сказка про храброго Зайца — Длинные Уши, Косые Глаза, Короткий Хвост»; В.М. Гаршин «Лягушка-путешественница»; В.Ф. Одоевский «Мороз Иванович».</w:t>
            </w:r>
          </w:p>
        </w:tc>
        <w:tc>
          <w:tcPr>
            <w:tcW w:w="2977" w:type="dxa"/>
          </w:tcPr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Прогнозировать содержание раздела, отвечать на вопросы, используя свои наблюдения. Характеризовать и сравнивать героев, использовать слова антонимы для их характеристики. Определять смысл произведения, составлять план, давать характеристики героям. </w:t>
            </w:r>
          </w:p>
        </w:tc>
      </w:tr>
      <w:tr w:rsidR="00474EC6" w:rsidRPr="002C15C6" w:rsidTr="00B53991">
        <w:trPr>
          <w:trHeight w:val="313"/>
        </w:trPr>
        <w:tc>
          <w:tcPr>
            <w:tcW w:w="2214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Были-небылицы (10 часов)</w:t>
            </w:r>
          </w:p>
        </w:tc>
        <w:tc>
          <w:tcPr>
            <w:tcW w:w="3593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М. Горький «Случай с Евсейкой»;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К.Г. Паустовский «Растрепанный воробей»;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А.И. Куприн «Слон».</w:t>
            </w:r>
          </w:p>
        </w:tc>
        <w:tc>
          <w:tcPr>
            <w:tcW w:w="2977" w:type="dxa"/>
          </w:tcPr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Работа со словарем, осознанное чтение текста художественного произведения, определение темы и главной мысли. Соблюдение интонации при чтении, осознанное чтение текста художественного произведения. Умение использовать силу голоса при чтении, читать по ролям, делить текст на смысловые части, составлять простой план, монологическое выступление.</w:t>
            </w:r>
          </w:p>
        </w:tc>
      </w:tr>
      <w:tr w:rsidR="00474EC6" w:rsidRPr="002C15C6" w:rsidTr="00B53991">
        <w:trPr>
          <w:trHeight w:val="313"/>
        </w:trPr>
        <w:tc>
          <w:tcPr>
            <w:tcW w:w="2214" w:type="dxa"/>
          </w:tcPr>
          <w:p w:rsidR="002C15C6" w:rsidRDefault="007328B1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Поэтическая тетрадь 2</w:t>
            </w:r>
            <w:r w:rsidR="00474EC6"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(6 часов)</w:t>
            </w:r>
          </w:p>
        </w:tc>
        <w:tc>
          <w:tcPr>
            <w:tcW w:w="3593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С. Черный «Что ты тискаешь утенка...», «Воробей», «Слон»; А.А. Блок «Ветхая избушка», «Сны», «Ворона»; С.А. Есенин «Черемуха».</w:t>
            </w:r>
          </w:p>
        </w:tc>
        <w:tc>
          <w:tcPr>
            <w:tcW w:w="2977" w:type="dxa"/>
          </w:tcPr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Прогнозировать содержание раздела, отвечать на вопросы, используя свои наблюдения. Выполнение упражнений, вырабатывающих правильность и беглость чтения. Формирование осознанности и выразительности чтения. Отношение автора к литературному персонажу. Составление картинного плана. </w:t>
            </w:r>
          </w:p>
        </w:tc>
      </w:tr>
      <w:tr w:rsidR="00474EC6" w:rsidRPr="002C15C6" w:rsidTr="00B53991">
        <w:trPr>
          <w:trHeight w:val="313"/>
        </w:trPr>
        <w:tc>
          <w:tcPr>
            <w:tcW w:w="2214" w:type="dxa"/>
          </w:tcPr>
          <w:p w:rsid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Люби живое </w:t>
            </w:r>
          </w:p>
          <w:p w:rsidR="00474EC6" w:rsidRPr="002C15C6" w:rsidRDefault="007328B1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(17</w:t>
            </w:r>
            <w:r w:rsidR="00474EC6"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3593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М.М. Пришвин «Моя Родина»; И.С. Соколов-Микитов «Листопадничек»; В.И. Белов «Малька провинилась», «Еще про Мальку»; В.В. Бианки «Мышонок Пик»; Б.С. Житков «Про обезьянку»; В.Л. Дуров «Наша Жучка»; В.П. Астафьев «Капалуха»; В.Ю. Драгунский «Он живой и светится».</w:t>
            </w:r>
          </w:p>
        </w:tc>
        <w:tc>
          <w:tcPr>
            <w:tcW w:w="2977" w:type="dxa"/>
          </w:tcPr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упражнений, вырабатывающих правильность и беглость чтения. Формирование осознанности и выразительности чтения. Определение идеи произведения. Отношение автора и собственное отношение к литературному персонажу. </w:t>
            </w:r>
          </w:p>
        </w:tc>
      </w:tr>
      <w:tr w:rsidR="00474EC6" w:rsidRPr="002C15C6" w:rsidTr="00B53991">
        <w:trPr>
          <w:trHeight w:val="313"/>
        </w:trPr>
        <w:tc>
          <w:tcPr>
            <w:tcW w:w="2214" w:type="dxa"/>
          </w:tcPr>
          <w:p w:rsidR="002C15C6" w:rsidRDefault="007328B1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Поэтическая тетрадь 3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(8 часов)</w:t>
            </w:r>
          </w:p>
        </w:tc>
        <w:tc>
          <w:tcPr>
            <w:tcW w:w="3593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С.Я. Маршак «Гроза днем», «В лесу над росистой поляной»; А.Л. Барто «Разлука», «В театре»; СВ. Михалков «Если...»; Е.А. Благинина. </w:t>
            </w: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«Кукушка», «Котенок»; проект «Праздник поэзии».</w:t>
            </w:r>
          </w:p>
        </w:tc>
        <w:tc>
          <w:tcPr>
            <w:tcW w:w="2977" w:type="dxa"/>
          </w:tcPr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Изучение нового материала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содержание раздела, отвечать на вопросы, используя свои наблюдения. Анализ заголовка произведения. Определение собственного отношения к литературному персонажу.  Формирование осознанности и выразительности чтения.</w:t>
            </w:r>
          </w:p>
        </w:tc>
      </w:tr>
      <w:tr w:rsidR="00474EC6" w:rsidRPr="002C15C6" w:rsidTr="00B53991">
        <w:trPr>
          <w:trHeight w:val="313"/>
        </w:trPr>
        <w:tc>
          <w:tcPr>
            <w:tcW w:w="2214" w:type="dxa"/>
          </w:tcPr>
          <w:p w:rsid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Собирай по ягодке - наберёшь кузовок</w:t>
            </w:r>
          </w:p>
          <w:p w:rsidR="00474EC6" w:rsidRPr="002C15C6" w:rsidRDefault="007328B1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(13</w:t>
            </w:r>
            <w:r w:rsidR="00474EC6"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3593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Б.В. Шергин «Собирай по ягодке — наберешь кузовок»; А.П. Платонов «Цветок на земле», «Еще мама»; М.М. Зощенко «Золотые слова», «Великие путешественники»; Н.Н. Носов. «Федина задача», «Телефон»; В.Ю. Драгунский. «Друг детства».</w:t>
            </w:r>
          </w:p>
        </w:tc>
        <w:tc>
          <w:tcPr>
            <w:tcW w:w="2977" w:type="dxa"/>
          </w:tcPr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Прогнозировать содержание раздела, отвечать на вопросы, используя свои наблюдения. Наблюдать за рифмой и ритмом стихотворного текста. Находить средства художественной выразительности. Различать стихотворный и прозаический текст. Определять главных героев произведения. Читать стихи, передавая с помощью интонации настроение поэта. Сравнивать стихи разных поэтов на одну тему.</w:t>
            </w:r>
          </w:p>
        </w:tc>
      </w:tr>
      <w:tr w:rsidR="00474EC6" w:rsidRPr="002C15C6" w:rsidTr="00B53991">
        <w:trPr>
          <w:trHeight w:val="313"/>
        </w:trPr>
        <w:tc>
          <w:tcPr>
            <w:tcW w:w="2214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страницам детских журналов (8 часов)</w:t>
            </w:r>
          </w:p>
        </w:tc>
        <w:tc>
          <w:tcPr>
            <w:tcW w:w="3593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Вступительная статья. Ю. И. Ермолаев «Проговорился», «Воспитатели»; Г.Б. Остер «Вредные советы», «Как получаются легенды»; Р. Сеф «Веселые стихи».</w:t>
            </w:r>
          </w:p>
        </w:tc>
        <w:tc>
          <w:tcPr>
            <w:tcW w:w="2977" w:type="dxa"/>
          </w:tcPr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Изучение нового материала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Прогнозировать содержание раздела, отвечать на вопросы, используя свои наблюдения. Характеризовать и сравнивать героев, использовать слова антонимы для их характеристики. Определять смысл произведения, составлять план, давать характеристики героям. </w:t>
            </w:r>
          </w:p>
        </w:tc>
      </w:tr>
      <w:tr w:rsidR="00474EC6" w:rsidRPr="002C15C6" w:rsidTr="00B53991">
        <w:trPr>
          <w:trHeight w:val="313"/>
        </w:trPr>
        <w:tc>
          <w:tcPr>
            <w:tcW w:w="2214" w:type="dxa"/>
          </w:tcPr>
          <w:p w:rsid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Зарубежная литература</w:t>
            </w:r>
          </w:p>
          <w:p w:rsidR="00474EC6" w:rsidRPr="002C15C6" w:rsidRDefault="007328B1" w:rsidP="00474EC6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(10</w:t>
            </w:r>
            <w:r w:rsidR="00474EC6" w:rsidRPr="002C15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3593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Древнегреческий миф «Храбрый Персей». Г.Х. Андерсен. «Гадкий утенок», сообщение о великом сказочнике.</w:t>
            </w:r>
          </w:p>
        </w:tc>
        <w:tc>
          <w:tcPr>
            <w:tcW w:w="2977" w:type="dxa"/>
          </w:tcPr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Контрольно-обобщающий</w:t>
            </w:r>
          </w:p>
          <w:p w:rsidR="00B33DAF" w:rsidRPr="002C15C6" w:rsidRDefault="00B33DAF" w:rsidP="00B33DAF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5C6">
              <w:rPr>
                <w:rFonts w:ascii="Times New Roman" w:eastAsia="Calibri" w:hAnsi="Times New Roman" w:cs="Times New Roman"/>
                <w:sz w:val="24"/>
                <w:szCs w:val="24"/>
              </w:rPr>
              <w:t>Защита проектов</w:t>
            </w:r>
          </w:p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</w:tcPr>
          <w:p w:rsidR="00474EC6" w:rsidRPr="002C15C6" w:rsidRDefault="00474EC6" w:rsidP="00474EC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74EC6" w:rsidRPr="00474EC6" w:rsidRDefault="00474EC6" w:rsidP="00474EC6">
      <w:pPr>
        <w:spacing w:after="0" w:line="276" w:lineRule="auto"/>
        <w:rPr>
          <w:rFonts w:ascii="Calibri" w:eastAsia="Calibri" w:hAnsi="Calibri" w:cs="Times New Roman"/>
        </w:rPr>
      </w:pPr>
    </w:p>
    <w:p w:rsidR="00474EC6" w:rsidRPr="00474EC6" w:rsidRDefault="00474EC6" w:rsidP="00474EC6">
      <w:pPr>
        <w:spacing w:after="0" w:line="276" w:lineRule="auto"/>
        <w:rPr>
          <w:rFonts w:ascii="Calibri" w:eastAsia="Calibri" w:hAnsi="Calibri" w:cs="Times New Roman"/>
        </w:rPr>
      </w:pPr>
    </w:p>
    <w:p w:rsidR="00474EC6" w:rsidRPr="00474EC6" w:rsidRDefault="00474EC6" w:rsidP="00474EC6">
      <w:pPr>
        <w:spacing w:after="0" w:line="276" w:lineRule="auto"/>
        <w:rPr>
          <w:rFonts w:ascii="Calibri" w:eastAsia="Calibri" w:hAnsi="Calibri" w:cs="Times New Roman"/>
        </w:rPr>
      </w:pPr>
    </w:p>
    <w:p w:rsidR="00474EC6" w:rsidRPr="00B53991" w:rsidRDefault="00474EC6" w:rsidP="00474EC6">
      <w:pPr>
        <w:spacing w:after="0" w:line="276" w:lineRule="auto"/>
        <w:rPr>
          <w:rFonts w:ascii="Calibri" w:eastAsia="Calibri" w:hAnsi="Calibri" w:cs="Times New Roman"/>
          <w:sz w:val="28"/>
          <w:szCs w:val="28"/>
        </w:rPr>
      </w:pPr>
    </w:p>
    <w:p w:rsidR="002C15C6" w:rsidRDefault="002C15C6" w:rsidP="00B53991">
      <w:pPr>
        <w:spacing w:after="0" w:line="276" w:lineRule="auto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3C08E4" w:rsidRDefault="003C08E4" w:rsidP="00B53991">
      <w:pPr>
        <w:spacing w:after="0" w:line="276" w:lineRule="auto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3C08E4" w:rsidRDefault="003C08E4" w:rsidP="00B53991">
      <w:pPr>
        <w:spacing w:after="0" w:line="276" w:lineRule="auto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474EC6" w:rsidRPr="00B53991" w:rsidRDefault="00474EC6" w:rsidP="00B53991">
      <w:pPr>
        <w:spacing w:after="0" w:line="276" w:lineRule="auto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B53991">
        <w:rPr>
          <w:rFonts w:ascii="Calibri" w:eastAsia="Calibri" w:hAnsi="Calibri" w:cs="Times New Roman"/>
          <w:b/>
          <w:bCs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3"/>
        <w:tblW w:w="15257" w:type="dxa"/>
        <w:tblLayout w:type="fixed"/>
        <w:tblLook w:val="04A0" w:firstRow="1" w:lastRow="0" w:firstColumn="1" w:lastColumn="0" w:noHBand="0" w:noVBand="1"/>
      </w:tblPr>
      <w:tblGrid>
        <w:gridCol w:w="897"/>
        <w:gridCol w:w="901"/>
        <w:gridCol w:w="901"/>
        <w:gridCol w:w="12322"/>
        <w:gridCol w:w="236"/>
      </w:tblGrid>
      <w:tr w:rsidR="00622182" w:rsidRPr="00474EC6" w:rsidTr="00622182">
        <w:trPr>
          <w:gridAfter w:val="1"/>
          <w:wAfter w:w="236" w:type="dxa"/>
          <w:trHeight w:val="264"/>
          <w:tblHeader/>
        </w:trPr>
        <w:tc>
          <w:tcPr>
            <w:tcW w:w="897" w:type="dxa"/>
            <w:vMerge w:val="restart"/>
          </w:tcPr>
          <w:p w:rsidR="00622182" w:rsidRPr="00FD5BB5" w:rsidRDefault="00622182" w:rsidP="00474EC6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1802" w:type="dxa"/>
            <w:gridSpan w:val="2"/>
          </w:tcPr>
          <w:p w:rsidR="00622182" w:rsidRPr="00FD5BB5" w:rsidRDefault="00622182" w:rsidP="00474EC6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322" w:type="dxa"/>
            <w:vMerge w:val="restart"/>
          </w:tcPr>
          <w:p w:rsidR="00622182" w:rsidRPr="00FD5BB5" w:rsidRDefault="00622182" w:rsidP="00474EC6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Тема</w:t>
            </w:r>
            <w:bookmarkStart w:id="0" w:name="_GoBack"/>
            <w:bookmarkEnd w:id="0"/>
          </w:p>
        </w:tc>
      </w:tr>
      <w:tr w:rsidR="00622182" w:rsidRPr="00474EC6" w:rsidTr="00622182">
        <w:trPr>
          <w:gridAfter w:val="1"/>
          <w:wAfter w:w="236" w:type="dxa"/>
          <w:trHeight w:val="264"/>
          <w:tblHeader/>
        </w:trPr>
        <w:tc>
          <w:tcPr>
            <w:tcW w:w="897" w:type="dxa"/>
            <w:vMerge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 xml:space="preserve">Факт </w:t>
            </w:r>
          </w:p>
        </w:tc>
        <w:tc>
          <w:tcPr>
            <w:tcW w:w="12322" w:type="dxa"/>
            <w:vMerge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15021" w:type="dxa"/>
            <w:gridSpan w:val="4"/>
            <w:shd w:val="clear" w:color="auto" w:fill="D9D9D9" w:themeFill="background1" w:themeFillShade="D9"/>
          </w:tcPr>
          <w:p w:rsidR="00622182" w:rsidRPr="00FD5BB5" w:rsidRDefault="00622182" w:rsidP="00AA1F80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b/>
                <w:sz w:val="24"/>
                <w:szCs w:val="24"/>
              </w:rPr>
              <w:t>ВВОДНЫЙ УРОК ПО КУРСУ ЛИТЕРАТУРНОГО ЧТЕНИЯ. 1 ч.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 w:rsidRPr="00FD5BB5">
              <w:rPr>
                <w:rFonts w:eastAsia="Arial"/>
                <w:bCs/>
                <w:sz w:val="24"/>
                <w:szCs w:val="24"/>
              </w:rPr>
              <w:t>1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02.09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Знакомство с учебником. Работа со вступительной статьёй.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15021" w:type="dxa"/>
            <w:gridSpan w:val="4"/>
            <w:shd w:val="clear" w:color="auto" w:fill="D9D9D9" w:themeFill="background1" w:themeFillShade="D9"/>
          </w:tcPr>
          <w:p w:rsidR="00622182" w:rsidRPr="00FD5BB5" w:rsidRDefault="00622182" w:rsidP="00AA1F80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b/>
                <w:sz w:val="24"/>
                <w:szCs w:val="24"/>
              </w:rPr>
              <w:t>САМОЕ ВЕЛИКОЕ ЧУДО НА СВЕТЕ (4 ч.)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 w:rsidRPr="00245F0F">
              <w:rPr>
                <w:rFonts w:eastAsia="Arial"/>
                <w:bCs/>
                <w:sz w:val="24"/>
                <w:szCs w:val="24"/>
              </w:rPr>
              <w:t>03.09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FD5BB5">
              <w:rPr>
                <w:sz w:val="24"/>
                <w:szCs w:val="24"/>
              </w:rPr>
              <w:t xml:space="preserve">Рукописные книги Древней Руси. 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04.09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Первопечатник Иван Фёдоров.</w:t>
            </w:r>
          </w:p>
        </w:tc>
      </w:tr>
      <w:tr w:rsidR="00622182" w:rsidRPr="00474EC6" w:rsidTr="00622182">
        <w:trPr>
          <w:gridAfter w:val="1"/>
          <w:wAfter w:w="236" w:type="dxa"/>
          <w:trHeight w:val="58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07.09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О первопечатнике Иване Фёдорове.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09.09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Обобщающий урок по разделу «Самое великое чудо на свете».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15021" w:type="dxa"/>
            <w:gridSpan w:val="4"/>
            <w:shd w:val="clear" w:color="auto" w:fill="D9D9D9" w:themeFill="background1" w:themeFillShade="D9"/>
          </w:tcPr>
          <w:p w:rsidR="00622182" w:rsidRPr="00FD5BB5" w:rsidRDefault="00622182" w:rsidP="00AA1F80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b/>
                <w:sz w:val="24"/>
                <w:szCs w:val="24"/>
              </w:rPr>
              <w:t>УСТНОЕ НАРОДНОЕ ТВОРЧЕСТВО (14 ч.)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 w:rsidRPr="00245F0F">
              <w:rPr>
                <w:rFonts w:eastAsia="Arial"/>
                <w:bCs/>
                <w:sz w:val="24"/>
                <w:szCs w:val="24"/>
              </w:rPr>
              <w:t>10.09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Русские народные песни.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11</w:t>
            </w:r>
            <w:r w:rsidRPr="00245F0F">
              <w:rPr>
                <w:rFonts w:eastAsia="Arial"/>
                <w:bCs/>
                <w:sz w:val="24"/>
                <w:szCs w:val="24"/>
              </w:rPr>
              <w:t>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Шуточные народные песни.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14.09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Докучные сказки.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16.09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Произведения прикладного искусства: гжельская и хохломская посуда.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17.09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Произведения прикладного искусства: дымковская и богородская игрушка.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18.09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Русская народная сказка «Сестрица Алёнушка и братец Иванушка».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21.09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b/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Русская народная сказка «Сестрица Алёнушка и братец Иванушка».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01" w:type="dxa"/>
          </w:tcPr>
          <w:p w:rsidR="00622182" w:rsidRPr="005B50E3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 w:rsidRPr="005B50E3">
              <w:rPr>
                <w:rFonts w:eastAsia="Arial"/>
                <w:bCs/>
                <w:sz w:val="24"/>
                <w:szCs w:val="24"/>
              </w:rPr>
              <w:t>23.09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Русская народная сказка «Иван-царевич и серый волк».</w:t>
            </w:r>
          </w:p>
          <w:p w:rsidR="00622182" w:rsidRPr="00245F0F" w:rsidRDefault="00622182" w:rsidP="00474EC6">
            <w:pPr>
              <w:spacing w:line="276" w:lineRule="auto"/>
              <w:rPr>
                <w:b/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 </w:t>
            </w:r>
            <w:r w:rsidRPr="00245F0F">
              <w:rPr>
                <w:b/>
                <w:sz w:val="24"/>
                <w:szCs w:val="24"/>
              </w:rPr>
              <w:t>Проверка техники чтения.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24.09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Русская народная сказка «Иван-царевич и серый волк». 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25.09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Русская народная сказка «Сивка-бурка».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28.09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Default="00622182" w:rsidP="00551389">
            <w:pPr>
              <w:spacing w:line="276" w:lineRule="auto"/>
              <w:rPr>
                <w:rFonts w:eastAsia="Arial"/>
                <w:b/>
                <w:bCs/>
              </w:rPr>
            </w:pPr>
            <w:r w:rsidRPr="00FD5BB5">
              <w:rPr>
                <w:sz w:val="24"/>
                <w:szCs w:val="24"/>
              </w:rPr>
              <w:t>Русская народная сказка «Сивка-бурка».</w:t>
            </w:r>
            <w:r w:rsidRPr="00551389">
              <w:rPr>
                <w:rFonts w:eastAsia="Arial"/>
                <w:b/>
                <w:bCs/>
              </w:rPr>
              <w:t xml:space="preserve"> </w:t>
            </w:r>
          </w:p>
          <w:p w:rsidR="00622182" w:rsidRPr="005B50E3" w:rsidRDefault="00622182" w:rsidP="00474EC6">
            <w:pPr>
              <w:spacing w:line="276" w:lineRule="auto"/>
              <w:rPr>
                <w:rFonts w:eastAsia="Arial"/>
                <w:b/>
                <w:bCs/>
              </w:rPr>
            </w:pPr>
            <w:r>
              <w:rPr>
                <w:rFonts w:eastAsia="Arial"/>
                <w:b/>
                <w:bCs/>
              </w:rPr>
              <w:t>Вн.чт. №1 Русские народные сказки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30.09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Проект: </w:t>
            </w:r>
            <w:r w:rsidRPr="00FD5BB5">
              <w:rPr>
                <w:sz w:val="24"/>
                <w:szCs w:val="24"/>
              </w:rPr>
              <w:t>«Сочиняем волшебную сказку».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01.10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Проект: </w:t>
            </w:r>
            <w:r w:rsidRPr="00FD5BB5">
              <w:rPr>
                <w:sz w:val="24"/>
                <w:szCs w:val="24"/>
              </w:rPr>
              <w:t>«Сочиняем волшебную сказку».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01" w:type="dxa"/>
          </w:tcPr>
          <w:p w:rsidR="00622182" w:rsidRPr="00245F0F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02.10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Обобщающий урок по разделу «Устное народное творчество». 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15021" w:type="dxa"/>
            <w:gridSpan w:val="4"/>
            <w:shd w:val="clear" w:color="auto" w:fill="D9D9D9" w:themeFill="background1" w:themeFillShade="D9"/>
          </w:tcPr>
          <w:p w:rsidR="00622182" w:rsidRPr="00FD5BB5" w:rsidRDefault="00622182" w:rsidP="00AA1F80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b/>
                <w:sz w:val="24"/>
                <w:szCs w:val="24"/>
              </w:rPr>
              <w:t>ПОЭТИЧЕСКАЯ ТЕТРАДЬ 1. (11 ч.)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05.10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Проект: «Как научиться читать стихи» на основе научно-популярной статьи Я. Смоленского.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07.10</w:t>
            </w:r>
          </w:p>
        </w:tc>
        <w:tc>
          <w:tcPr>
            <w:tcW w:w="901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Ф.И. Тютчев «Весенняя гроза».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08.10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Ф.И. Тютчев «Листья». Сочинение-миниатюра «О чём расскажут осенние листья».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09.10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А.А. </w:t>
            </w:r>
            <w:proofErr w:type="gramStart"/>
            <w:r>
              <w:rPr>
                <w:sz w:val="24"/>
                <w:szCs w:val="24"/>
              </w:rPr>
              <w:t xml:space="preserve">Фет  </w:t>
            </w:r>
            <w:r w:rsidRPr="00FD5BB5">
              <w:rPr>
                <w:sz w:val="24"/>
                <w:szCs w:val="24"/>
              </w:rPr>
              <w:t>«</w:t>
            </w:r>
            <w:proofErr w:type="gramEnd"/>
            <w:r w:rsidRPr="00FD5BB5">
              <w:rPr>
                <w:sz w:val="24"/>
                <w:szCs w:val="24"/>
              </w:rPr>
              <w:t>Мама! Глянь-ка из окошка...».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12.10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А.А. </w:t>
            </w:r>
            <w:proofErr w:type="gramStart"/>
            <w:r>
              <w:rPr>
                <w:sz w:val="24"/>
                <w:szCs w:val="24"/>
              </w:rPr>
              <w:t xml:space="preserve">Фет  </w:t>
            </w:r>
            <w:r w:rsidRPr="00FD5BB5">
              <w:rPr>
                <w:sz w:val="24"/>
                <w:szCs w:val="24"/>
              </w:rPr>
              <w:t>«</w:t>
            </w:r>
            <w:proofErr w:type="gramEnd"/>
            <w:r w:rsidRPr="00FD5BB5">
              <w:rPr>
                <w:sz w:val="24"/>
                <w:szCs w:val="24"/>
              </w:rPr>
              <w:t>Зреет рожь над жаркой нивой...».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14.10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И.С. </w:t>
            </w:r>
            <w:proofErr w:type="gramStart"/>
            <w:r>
              <w:rPr>
                <w:sz w:val="24"/>
                <w:szCs w:val="24"/>
              </w:rPr>
              <w:t xml:space="preserve">Никитин  </w:t>
            </w:r>
            <w:r w:rsidRPr="00FD5BB5">
              <w:rPr>
                <w:sz w:val="24"/>
                <w:szCs w:val="24"/>
              </w:rPr>
              <w:t>«</w:t>
            </w:r>
            <w:proofErr w:type="gramEnd"/>
            <w:r w:rsidRPr="00FD5BB5">
              <w:rPr>
                <w:sz w:val="24"/>
                <w:szCs w:val="24"/>
              </w:rPr>
              <w:t>Полно, степь моя...».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15.10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И.С. Никитин </w:t>
            </w:r>
            <w:r w:rsidRPr="00FD5BB5">
              <w:rPr>
                <w:sz w:val="24"/>
                <w:szCs w:val="24"/>
              </w:rPr>
              <w:t>«Встреча зимы».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16.10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И.З. Суриков «Детство».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19.10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И.З. Суриков «Зима».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21.10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Обобщающий урок по разделу «Поэтическая тетрадь 1». </w:t>
            </w:r>
          </w:p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474EC6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22.10</w:t>
            </w:r>
          </w:p>
        </w:tc>
        <w:tc>
          <w:tcPr>
            <w:tcW w:w="901" w:type="dxa"/>
          </w:tcPr>
          <w:p w:rsidR="00622182" w:rsidRPr="0017447E" w:rsidRDefault="00622182" w:rsidP="00474EC6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Default="00622182" w:rsidP="00474EC6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Первый снег.</w:t>
            </w:r>
            <w:r w:rsidRPr="005B50E3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:rsidR="00622182" w:rsidRPr="00FD5BB5" w:rsidRDefault="00622182" w:rsidP="00474EC6">
            <w:pPr>
              <w:spacing w:line="276" w:lineRule="auto"/>
              <w:rPr>
                <w:sz w:val="24"/>
                <w:szCs w:val="24"/>
              </w:rPr>
            </w:pPr>
            <w:r w:rsidRPr="005B50E3">
              <w:rPr>
                <w:rFonts w:eastAsia="Calibri"/>
                <w:b/>
                <w:sz w:val="24"/>
                <w:szCs w:val="24"/>
              </w:rPr>
              <w:t xml:space="preserve">Вн. чт.№2 Страницы русской классики. Стихи А. </w:t>
            </w:r>
            <w:proofErr w:type="gramStart"/>
            <w:r w:rsidRPr="005B50E3">
              <w:rPr>
                <w:rFonts w:eastAsia="Calibri"/>
                <w:b/>
                <w:sz w:val="24"/>
                <w:szCs w:val="24"/>
              </w:rPr>
              <w:t>Пушкина,  М.</w:t>
            </w:r>
            <w:proofErr w:type="gramEnd"/>
            <w:r w:rsidRPr="005B50E3">
              <w:rPr>
                <w:rFonts w:eastAsia="Calibri"/>
                <w:b/>
                <w:sz w:val="24"/>
                <w:szCs w:val="24"/>
              </w:rPr>
              <w:t xml:space="preserve"> Лермонтова,  Ф. Тютчева,  А. Фета, А. Майкова,  А. Плещеева,  И. Никитина,  И. Сурикова,  А. Блока,  К. Бальмонта.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15021" w:type="dxa"/>
            <w:gridSpan w:val="4"/>
            <w:shd w:val="clear" w:color="auto" w:fill="D9D9D9" w:themeFill="background1" w:themeFillShade="D9"/>
          </w:tcPr>
          <w:p w:rsidR="00622182" w:rsidRPr="00FD5BB5" w:rsidRDefault="00622182" w:rsidP="00AA1F80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ВЕЛИКИЕ РУССКИЕ ПИСАТЕЛИ (25</w:t>
            </w:r>
            <w:r w:rsidRPr="00FD5BB5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901" w:type="dxa"/>
          </w:tcPr>
          <w:p w:rsidR="00622182" w:rsidRPr="0017447E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 w:rsidRPr="0017447E">
              <w:rPr>
                <w:rFonts w:eastAsia="Arial"/>
                <w:bCs/>
                <w:sz w:val="24"/>
                <w:szCs w:val="24"/>
              </w:rPr>
              <w:t>23.10</w:t>
            </w:r>
          </w:p>
        </w:tc>
        <w:tc>
          <w:tcPr>
            <w:tcW w:w="901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8F670E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Подготовка сообщения «Что интересного я узнал о жизни А.С. Пушкина». А.С. Пушкин «За весной, красой природы...».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01" w:type="dxa"/>
          </w:tcPr>
          <w:p w:rsidR="00622182" w:rsidRPr="0017447E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26.10</w:t>
            </w:r>
          </w:p>
        </w:tc>
        <w:tc>
          <w:tcPr>
            <w:tcW w:w="901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8F670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А.С. Пушкин </w:t>
            </w:r>
            <w:r w:rsidRPr="00FD5BB5">
              <w:rPr>
                <w:sz w:val="24"/>
                <w:szCs w:val="24"/>
              </w:rPr>
              <w:t>«Уж небо осенью дышало...».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01" w:type="dxa"/>
          </w:tcPr>
          <w:p w:rsidR="00622182" w:rsidRPr="0017447E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28.10</w:t>
            </w:r>
          </w:p>
        </w:tc>
        <w:tc>
          <w:tcPr>
            <w:tcW w:w="901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8F670E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А.С. </w:t>
            </w:r>
            <w:proofErr w:type="gramStart"/>
            <w:r w:rsidRPr="00FD5BB5">
              <w:rPr>
                <w:sz w:val="24"/>
                <w:szCs w:val="24"/>
              </w:rPr>
              <w:t>Пушк</w:t>
            </w:r>
            <w:r>
              <w:rPr>
                <w:sz w:val="24"/>
                <w:szCs w:val="24"/>
              </w:rPr>
              <w:t xml:space="preserve">ин  </w:t>
            </w:r>
            <w:r w:rsidRPr="00FD5BB5">
              <w:rPr>
                <w:sz w:val="24"/>
                <w:szCs w:val="24"/>
              </w:rPr>
              <w:t>«</w:t>
            </w:r>
            <w:proofErr w:type="gramEnd"/>
            <w:r w:rsidRPr="00FD5BB5">
              <w:rPr>
                <w:sz w:val="24"/>
                <w:szCs w:val="24"/>
              </w:rPr>
              <w:t>В тот год осенняя погода...», «Опрятней модного паркета».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01" w:type="dxa"/>
          </w:tcPr>
          <w:p w:rsidR="00622182" w:rsidRPr="0017447E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29.10</w:t>
            </w:r>
          </w:p>
        </w:tc>
        <w:tc>
          <w:tcPr>
            <w:tcW w:w="901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8F670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А.С. Пушкин </w:t>
            </w:r>
            <w:r w:rsidRPr="00FD5BB5">
              <w:rPr>
                <w:sz w:val="24"/>
                <w:szCs w:val="24"/>
              </w:rPr>
              <w:t xml:space="preserve">«Зимнее утро». </w:t>
            </w:r>
          </w:p>
          <w:p w:rsidR="00622182" w:rsidRPr="00FD5BB5" w:rsidRDefault="00622182" w:rsidP="008F670E">
            <w:pPr>
              <w:spacing w:line="276" w:lineRule="auto"/>
              <w:rPr>
                <w:b/>
                <w:sz w:val="24"/>
                <w:szCs w:val="24"/>
              </w:rPr>
            </w:pPr>
            <w:r w:rsidRPr="00FD5BB5">
              <w:rPr>
                <w:b/>
                <w:sz w:val="24"/>
                <w:szCs w:val="24"/>
              </w:rPr>
              <w:t>Проверка техники чтения.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01" w:type="dxa"/>
          </w:tcPr>
          <w:p w:rsidR="00622182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30.10</w:t>
            </w:r>
          </w:p>
          <w:p w:rsidR="00622182" w:rsidRPr="0017447E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8F670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А.С. </w:t>
            </w:r>
            <w:proofErr w:type="gramStart"/>
            <w:r>
              <w:rPr>
                <w:sz w:val="24"/>
                <w:szCs w:val="24"/>
              </w:rPr>
              <w:t xml:space="preserve">Пушкин  </w:t>
            </w:r>
            <w:r w:rsidRPr="00FD5BB5">
              <w:rPr>
                <w:sz w:val="24"/>
                <w:szCs w:val="24"/>
              </w:rPr>
              <w:t>«</w:t>
            </w:r>
            <w:proofErr w:type="gramEnd"/>
            <w:r w:rsidRPr="00FD5BB5">
              <w:rPr>
                <w:sz w:val="24"/>
                <w:szCs w:val="24"/>
              </w:rPr>
              <w:t>Зимний вечер».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01" w:type="dxa"/>
          </w:tcPr>
          <w:p w:rsidR="00622182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09.11</w:t>
            </w:r>
          </w:p>
          <w:p w:rsidR="00622182" w:rsidRPr="0017447E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8F670E">
            <w:pPr>
              <w:spacing w:line="276" w:lineRule="auto"/>
              <w:rPr>
                <w:color w:val="FF0000"/>
                <w:sz w:val="24"/>
                <w:szCs w:val="24"/>
              </w:rPr>
            </w:pPr>
            <w:r w:rsidRPr="00FD5BB5">
              <w:rPr>
                <w:color w:val="FF0000"/>
                <w:sz w:val="24"/>
                <w:szCs w:val="24"/>
              </w:rPr>
              <w:t xml:space="preserve"> </w:t>
            </w:r>
            <w:r w:rsidRPr="00FD5BB5">
              <w:rPr>
                <w:sz w:val="24"/>
                <w:szCs w:val="24"/>
              </w:rPr>
              <w:t>А.С. Пушкин «Сказка о царе Салтане, о сыне его славном и могучем богатыре князе Гвидоне</w:t>
            </w:r>
            <w:r>
              <w:rPr>
                <w:sz w:val="24"/>
                <w:szCs w:val="24"/>
              </w:rPr>
              <w:t xml:space="preserve"> </w:t>
            </w:r>
            <w:r w:rsidRPr="00FD5BB5">
              <w:rPr>
                <w:sz w:val="24"/>
                <w:szCs w:val="24"/>
              </w:rPr>
              <w:t>Салтановиче и о прекрасной Царевне Лебеди».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901" w:type="dxa"/>
          </w:tcPr>
          <w:p w:rsidR="00622182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11.11</w:t>
            </w:r>
          </w:p>
          <w:p w:rsidR="00622182" w:rsidRPr="0017447E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8F670E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А.С. Пушкин «Сказка о царе Салтане, о сыне его славном и могучем богатыре князе Гвидоне</w:t>
            </w:r>
            <w:r>
              <w:rPr>
                <w:sz w:val="24"/>
                <w:szCs w:val="24"/>
              </w:rPr>
              <w:t xml:space="preserve"> </w:t>
            </w:r>
            <w:r w:rsidRPr="00FD5BB5">
              <w:rPr>
                <w:sz w:val="24"/>
                <w:szCs w:val="24"/>
              </w:rPr>
              <w:t>Салтановиче и о прекрасной Царевне Лебеди».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901" w:type="dxa"/>
          </w:tcPr>
          <w:p w:rsidR="00622182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12.11</w:t>
            </w:r>
          </w:p>
          <w:p w:rsidR="00622182" w:rsidRPr="0017447E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8F670E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А.С. Пушкин «Сказка о царе Салтане, о сыне его славном и могучем богатыре князе Гвидоне</w:t>
            </w:r>
            <w:r>
              <w:rPr>
                <w:sz w:val="24"/>
                <w:szCs w:val="24"/>
              </w:rPr>
              <w:t xml:space="preserve"> </w:t>
            </w:r>
            <w:r w:rsidRPr="00FD5BB5">
              <w:rPr>
                <w:sz w:val="24"/>
                <w:szCs w:val="24"/>
              </w:rPr>
              <w:t>Салтановиче и о прекрасной Царевне Лебеди».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lastRenderedPageBreak/>
              <w:t>39</w:t>
            </w:r>
          </w:p>
        </w:tc>
        <w:tc>
          <w:tcPr>
            <w:tcW w:w="901" w:type="dxa"/>
          </w:tcPr>
          <w:p w:rsidR="00622182" w:rsidRPr="0017447E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13.11</w:t>
            </w:r>
          </w:p>
        </w:tc>
        <w:tc>
          <w:tcPr>
            <w:tcW w:w="901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Default="00622182" w:rsidP="008F670E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А.С. Пушкин «Сказка о царе Салтане, о сыне его славном и могучем богатыре князе Гвидоне</w:t>
            </w:r>
            <w:r>
              <w:rPr>
                <w:sz w:val="24"/>
                <w:szCs w:val="24"/>
              </w:rPr>
              <w:t xml:space="preserve"> </w:t>
            </w:r>
            <w:r w:rsidRPr="00FD5BB5">
              <w:rPr>
                <w:sz w:val="24"/>
                <w:szCs w:val="24"/>
              </w:rPr>
              <w:t>Салтановиче и о прекрасной Царевне Лебеди».</w:t>
            </w:r>
            <w:r w:rsidRPr="005B50E3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:rsidR="00622182" w:rsidRPr="00FD5BB5" w:rsidRDefault="00622182" w:rsidP="008F670E">
            <w:pPr>
              <w:spacing w:line="276" w:lineRule="auto"/>
              <w:rPr>
                <w:sz w:val="24"/>
                <w:szCs w:val="24"/>
              </w:rPr>
            </w:pPr>
            <w:r w:rsidRPr="005B50E3">
              <w:rPr>
                <w:rFonts w:eastAsia="Calibri"/>
                <w:b/>
                <w:sz w:val="24"/>
                <w:szCs w:val="24"/>
              </w:rPr>
              <w:t>Вн.чт. №</w:t>
            </w:r>
            <w:proofErr w:type="gramStart"/>
            <w:r w:rsidRPr="005B50E3">
              <w:rPr>
                <w:rFonts w:eastAsia="Calibri"/>
                <w:b/>
                <w:sz w:val="24"/>
                <w:szCs w:val="24"/>
              </w:rPr>
              <w:t>3</w:t>
            </w:r>
            <w:r>
              <w:rPr>
                <w:rFonts w:eastAsia="Calibri"/>
                <w:b/>
                <w:sz w:val="24"/>
                <w:szCs w:val="24"/>
              </w:rPr>
              <w:t xml:space="preserve">  </w:t>
            </w:r>
            <w:r w:rsidRPr="005B50E3">
              <w:rPr>
                <w:rFonts w:eastAsia="Calibri"/>
                <w:b/>
                <w:sz w:val="24"/>
                <w:szCs w:val="24"/>
              </w:rPr>
              <w:t>Сказки</w:t>
            </w:r>
            <w:proofErr w:type="gramEnd"/>
            <w:r w:rsidRPr="005B50E3">
              <w:rPr>
                <w:rFonts w:eastAsia="Calibri"/>
                <w:b/>
                <w:sz w:val="24"/>
                <w:szCs w:val="24"/>
              </w:rPr>
              <w:t xml:space="preserve"> А.С.Пушкина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01" w:type="dxa"/>
          </w:tcPr>
          <w:p w:rsidR="00622182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16.11</w:t>
            </w:r>
          </w:p>
        </w:tc>
        <w:tc>
          <w:tcPr>
            <w:tcW w:w="901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8F670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И.А. Крылов. </w:t>
            </w:r>
            <w:r w:rsidRPr="00FD5BB5">
              <w:rPr>
                <w:sz w:val="24"/>
                <w:szCs w:val="24"/>
              </w:rPr>
              <w:t>Подготовка сообщения об И.А. Крылове.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901" w:type="dxa"/>
          </w:tcPr>
          <w:p w:rsidR="00622182" w:rsidRPr="0017447E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18.11</w:t>
            </w:r>
          </w:p>
        </w:tc>
        <w:tc>
          <w:tcPr>
            <w:tcW w:w="901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8F670E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И.А. Крылов «Мартышка и очки».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8F670E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901" w:type="dxa"/>
          </w:tcPr>
          <w:p w:rsidR="00622182" w:rsidRPr="0017447E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19.11</w:t>
            </w:r>
          </w:p>
        </w:tc>
        <w:tc>
          <w:tcPr>
            <w:tcW w:w="901" w:type="dxa"/>
          </w:tcPr>
          <w:p w:rsidR="00622182" w:rsidRPr="002B4DBB" w:rsidRDefault="00622182" w:rsidP="008F670E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8F670E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И.А. Крылов </w:t>
            </w:r>
            <w:r w:rsidRPr="00FD5BB5">
              <w:rPr>
                <w:sz w:val="24"/>
                <w:szCs w:val="24"/>
              </w:rPr>
              <w:t>«Зеркало и обезьяна».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171085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20.11</w:t>
            </w: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Default="00622182" w:rsidP="00171085">
            <w:pPr>
              <w:spacing w:line="276" w:lineRule="auto"/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И.А. Крылов </w:t>
            </w:r>
            <w:r w:rsidRPr="00FD5BB5">
              <w:rPr>
                <w:sz w:val="24"/>
                <w:szCs w:val="24"/>
              </w:rPr>
              <w:t>«Ворона и Лисица».</w:t>
            </w:r>
            <w:r w:rsidRPr="005B50E3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:rsidR="00622182" w:rsidRPr="00FD5BB5" w:rsidRDefault="00622182" w:rsidP="00171085">
            <w:pPr>
              <w:spacing w:line="276" w:lineRule="auto"/>
              <w:rPr>
                <w:sz w:val="24"/>
                <w:szCs w:val="24"/>
              </w:rPr>
            </w:pPr>
            <w:r w:rsidRPr="005B50E3">
              <w:rPr>
                <w:rFonts w:eastAsia="Calibri"/>
                <w:b/>
                <w:sz w:val="24"/>
                <w:szCs w:val="24"/>
              </w:rPr>
              <w:t>Вн.чт. №4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5B50E3">
              <w:rPr>
                <w:rFonts w:eastAsia="Calibri"/>
                <w:b/>
                <w:sz w:val="24"/>
                <w:szCs w:val="24"/>
              </w:rPr>
              <w:t>Басни И.А.Крылова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171085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23.11</w:t>
            </w: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Default="00622182" w:rsidP="00171085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М.Ю. Лермонтов. Статья В. Воскобойникова.</w:t>
            </w:r>
          </w:p>
          <w:p w:rsidR="00622182" w:rsidRPr="00FD5BB5" w:rsidRDefault="00622182" w:rsidP="00171085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 Подготовка сообщения на основе статьи.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171085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901" w:type="dxa"/>
          </w:tcPr>
          <w:p w:rsidR="00622182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25.11</w:t>
            </w: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17108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М.Ю. Лермонтов </w:t>
            </w:r>
            <w:r w:rsidRPr="00FD5BB5">
              <w:rPr>
                <w:sz w:val="24"/>
                <w:szCs w:val="24"/>
              </w:rPr>
              <w:t>«Горные вершины...», «На севере диком стоит одиноко...».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171085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26.11</w:t>
            </w: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171085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М.Ю. Лермонтов «Утёс».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171085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901" w:type="dxa"/>
          </w:tcPr>
          <w:p w:rsidR="00622182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27.11</w:t>
            </w:r>
          </w:p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171085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М.Ю. Лермонтов «Осень».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171085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901" w:type="dxa"/>
          </w:tcPr>
          <w:p w:rsidR="00622182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30.11</w:t>
            </w:r>
          </w:p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171085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Детство Л.Н. Толстого (из воспоминаний писателя). Подготовка сообщения о жизни и творчестве писателя.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171085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901" w:type="dxa"/>
          </w:tcPr>
          <w:p w:rsidR="00622182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02.12</w:t>
            </w:r>
          </w:p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171085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Л.Н. Толстой «Акула».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171085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901" w:type="dxa"/>
          </w:tcPr>
          <w:p w:rsidR="00622182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03.12</w:t>
            </w:r>
          </w:p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171085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Л.Н. Толстой «Акула».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171085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901" w:type="dxa"/>
          </w:tcPr>
          <w:p w:rsidR="00622182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04.12</w:t>
            </w:r>
          </w:p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171085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Л.Н. Толстой «Прыжок».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171085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901" w:type="dxa"/>
          </w:tcPr>
          <w:p w:rsidR="00622182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07.12</w:t>
            </w:r>
          </w:p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17108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Л.Н. Толстой </w:t>
            </w:r>
            <w:r w:rsidRPr="00FD5BB5">
              <w:rPr>
                <w:sz w:val="24"/>
                <w:szCs w:val="24"/>
              </w:rPr>
              <w:t>«Лев и собачка».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171085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901" w:type="dxa"/>
          </w:tcPr>
          <w:p w:rsidR="00622182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09.12</w:t>
            </w:r>
          </w:p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17108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Л.Н. Толстой </w:t>
            </w:r>
            <w:r w:rsidRPr="00FD5BB5">
              <w:rPr>
                <w:sz w:val="24"/>
                <w:szCs w:val="24"/>
              </w:rPr>
              <w:t>«Какая бывает роса на траве», «Куда девается вода из моря?»</w:t>
            </w:r>
            <w:r w:rsidRPr="005B50E3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171085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901" w:type="dxa"/>
          </w:tcPr>
          <w:p w:rsidR="00622182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10.12</w:t>
            </w:r>
          </w:p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5B50E3" w:rsidRDefault="00622182" w:rsidP="00171085">
            <w:pPr>
              <w:rPr>
                <w:rFonts w:eastAsia="Calibri"/>
                <w:b/>
                <w:sz w:val="24"/>
                <w:szCs w:val="24"/>
              </w:rPr>
            </w:pPr>
            <w:r w:rsidRPr="005B50E3">
              <w:rPr>
                <w:rFonts w:eastAsia="Calibri"/>
                <w:b/>
                <w:sz w:val="24"/>
                <w:szCs w:val="24"/>
              </w:rPr>
              <w:t>Вн.чт.№</w:t>
            </w:r>
            <w:proofErr w:type="gramStart"/>
            <w:r w:rsidRPr="005B50E3">
              <w:rPr>
                <w:rFonts w:eastAsia="Calibri"/>
                <w:b/>
                <w:sz w:val="24"/>
                <w:szCs w:val="24"/>
              </w:rPr>
              <w:t>5</w:t>
            </w:r>
            <w:r>
              <w:rPr>
                <w:rFonts w:eastAsia="Calibri"/>
                <w:b/>
                <w:sz w:val="24"/>
                <w:szCs w:val="24"/>
              </w:rPr>
              <w:t xml:space="preserve">  </w:t>
            </w:r>
            <w:r w:rsidRPr="005B50E3">
              <w:rPr>
                <w:rFonts w:eastAsia="Calibri"/>
                <w:b/>
                <w:sz w:val="24"/>
                <w:szCs w:val="24"/>
              </w:rPr>
              <w:t>Рассказы</w:t>
            </w:r>
            <w:proofErr w:type="gramEnd"/>
            <w:r w:rsidRPr="005B50E3">
              <w:rPr>
                <w:rFonts w:eastAsia="Calibri"/>
                <w:b/>
                <w:sz w:val="24"/>
                <w:szCs w:val="24"/>
              </w:rPr>
              <w:t xml:space="preserve"> Л.Толстого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171085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lastRenderedPageBreak/>
              <w:t>55</w:t>
            </w:r>
          </w:p>
        </w:tc>
        <w:tc>
          <w:tcPr>
            <w:tcW w:w="901" w:type="dxa"/>
          </w:tcPr>
          <w:p w:rsidR="00622182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11.12</w:t>
            </w:r>
          </w:p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2B4DBB" w:rsidRDefault="00622182" w:rsidP="00171085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Default="00622182" w:rsidP="00171085">
            <w:pPr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Обобщающий урок по разделу «Великие русские писатели».</w:t>
            </w:r>
          </w:p>
          <w:p w:rsidR="00622182" w:rsidRPr="00FD5BB5" w:rsidRDefault="00622182" w:rsidP="00171085">
            <w:pPr>
              <w:rPr>
                <w:sz w:val="24"/>
                <w:szCs w:val="24"/>
              </w:rPr>
            </w:pP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14.12</w:t>
            </w:r>
          </w:p>
          <w:p w:rsidR="00622182" w:rsidRPr="002B4DB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Н.А. Некрасов </w:t>
            </w:r>
            <w:r w:rsidRPr="00FD5BB5">
              <w:rPr>
                <w:sz w:val="24"/>
                <w:szCs w:val="24"/>
              </w:rPr>
              <w:t>«Славная осень!»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16.12</w:t>
            </w:r>
          </w:p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Н.А. Некрасов </w:t>
            </w:r>
            <w:r w:rsidRPr="00FD5BB5">
              <w:rPr>
                <w:sz w:val="24"/>
                <w:szCs w:val="24"/>
              </w:rPr>
              <w:t>«Не ветер бушует над бором».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17.12</w:t>
            </w:r>
          </w:p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Н.А. </w:t>
            </w:r>
            <w:proofErr w:type="gramStart"/>
            <w:r>
              <w:rPr>
                <w:sz w:val="24"/>
                <w:szCs w:val="24"/>
              </w:rPr>
              <w:t>Некрасов</w:t>
            </w:r>
            <w:r w:rsidRPr="00FD5BB5">
              <w:rPr>
                <w:sz w:val="24"/>
                <w:szCs w:val="24"/>
              </w:rPr>
              <w:t>«</w:t>
            </w:r>
            <w:proofErr w:type="gramEnd"/>
            <w:r w:rsidRPr="00FD5BB5">
              <w:rPr>
                <w:sz w:val="24"/>
                <w:szCs w:val="24"/>
              </w:rPr>
              <w:t>Дедушка Мазай и зайцы».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18.12</w:t>
            </w:r>
          </w:p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К.Д. Бальмонт </w:t>
            </w:r>
            <w:r w:rsidRPr="00FD5BB5">
              <w:rPr>
                <w:sz w:val="24"/>
                <w:szCs w:val="24"/>
              </w:rPr>
              <w:t>«Золотое слово».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21.12</w:t>
            </w:r>
          </w:p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И.А. Бунин «Детство», «Полевые цветы», «Густой зелёный ельник у дороги».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23.12</w:t>
            </w:r>
          </w:p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b/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Обобщающий урок по разделу «Поэтическая тетрадь 2». 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24.12</w:t>
            </w:r>
          </w:p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Знакомство с литературными сказками. </w:t>
            </w:r>
            <w:r w:rsidRPr="00FD5BB5">
              <w:rPr>
                <w:b/>
                <w:sz w:val="24"/>
                <w:szCs w:val="24"/>
              </w:rPr>
              <w:t>Проверка техники чтения.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25.12</w:t>
            </w:r>
          </w:p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0F388A" w:rsidRDefault="00622182" w:rsidP="00A93D3F">
            <w:pPr>
              <w:spacing w:line="276" w:lineRule="auto"/>
              <w:rPr>
                <w:b/>
                <w:sz w:val="24"/>
                <w:szCs w:val="24"/>
              </w:rPr>
            </w:pPr>
            <w:r w:rsidRPr="000F388A">
              <w:rPr>
                <w:b/>
                <w:sz w:val="24"/>
                <w:szCs w:val="24"/>
              </w:rPr>
              <w:t>Контрольная работа за 1-е полугодие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28.12</w:t>
            </w:r>
          </w:p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Д.Н. Мамин-Сибиряк «Присказка к «Алёнушкиным сказкам».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11.01</w:t>
            </w:r>
          </w:p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4404B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Д.Н. Мамин-Сибиряк «Сказка про храброго зайца – длинные уш</w:t>
            </w:r>
            <w:r>
              <w:rPr>
                <w:sz w:val="24"/>
                <w:szCs w:val="24"/>
              </w:rPr>
              <w:t>и, косые глаза, короткий хвост»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13.01</w:t>
            </w:r>
          </w:p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В.М. Гаршин </w:t>
            </w:r>
            <w:r w:rsidRPr="00FD5BB5">
              <w:rPr>
                <w:sz w:val="24"/>
                <w:szCs w:val="24"/>
              </w:rPr>
              <w:t>«Лягушка-путешественница».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14.01</w:t>
            </w:r>
          </w:p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В.Ф. </w:t>
            </w:r>
            <w:proofErr w:type="gramStart"/>
            <w:r>
              <w:rPr>
                <w:sz w:val="24"/>
                <w:szCs w:val="24"/>
              </w:rPr>
              <w:t>Одоевский</w:t>
            </w:r>
            <w:r w:rsidRPr="00FD5BB5">
              <w:rPr>
                <w:sz w:val="24"/>
                <w:szCs w:val="24"/>
              </w:rPr>
              <w:t>«</w:t>
            </w:r>
            <w:proofErr w:type="gramEnd"/>
            <w:r w:rsidRPr="00FD5BB5">
              <w:rPr>
                <w:sz w:val="24"/>
                <w:szCs w:val="24"/>
              </w:rPr>
              <w:t>Мороз Иванович».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15.01</w:t>
            </w:r>
          </w:p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В.Ф. Одоевский </w:t>
            </w:r>
            <w:r w:rsidRPr="00FD5BB5">
              <w:rPr>
                <w:sz w:val="24"/>
                <w:szCs w:val="24"/>
              </w:rPr>
              <w:t>«Мороз Иванович».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lastRenderedPageBreak/>
              <w:t>69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18.01</w:t>
            </w:r>
          </w:p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Обобщающий урок по разделу «Литературные сказки». </w:t>
            </w:r>
          </w:p>
        </w:tc>
      </w:tr>
      <w:tr w:rsidR="00622182" w:rsidRPr="00474EC6" w:rsidTr="00622182">
        <w:tc>
          <w:tcPr>
            <w:tcW w:w="15021" w:type="dxa"/>
            <w:gridSpan w:val="4"/>
            <w:shd w:val="clear" w:color="auto" w:fill="D9D9D9" w:themeFill="background1" w:themeFillShade="D9"/>
          </w:tcPr>
          <w:p w:rsidR="00622182" w:rsidRPr="00FD5BB5" w:rsidRDefault="00622182" w:rsidP="00A93D3F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b/>
                <w:sz w:val="24"/>
                <w:szCs w:val="24"/>
              </w:rPr>
              <w:t>БЫЛИ-НЕБЫЛИЦЫ (10 ч.)</w:t>
            </w:r>
          </w:p>
        </w:tc>
        <w:tc>
          <w:tcPr>
            <w:tcW w:w="236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20.01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Горький </w:t>
            </w:r>
            <w:r w:rsidRPr="00FD5BB5">
              <w:rPr>
                <w:sz w:val="24"/>
                <w:szCs w:val="24"/>
              </w:rPr>
              <w:t>«Случай с Евсейкой».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21.01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Горький </w:t>
            </w:r>
            <w:r w:rsidRPr="00FD5BB5">
              <w:rPr>
                <w:sz w:val="24"/>
                <w:szCs w:val="24"/>
              </w:rPr>
              <w:t>«Случай с Евсейкой».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22.01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К. Г. Паустовский «Растрёпанный воробей».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25.01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К. Г. Паустовский «Растрёпанный воробей».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27.01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К. Г. Паустовский «Растрёпанный воробей».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28.01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А.И. Куприн «Слон».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29.01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А.И. Куприн «Слон».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01.02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А.И. Куприн «Слон».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03.02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А.И. Куприн «Слон».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04.02</w:t>
            </w:r>
          </w:p>
        </w:tc>
        <w:tc>
          <w:tcPr>
            <w:tcW w:w="901" w:type="dxa"/>
          </w:tcPr>
          <w:p w:rsidR="00622182" w:rsidRPr="002A6C8B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Обобщающий урок по разделу «Были-небылицы». 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15021" w:type="dxa"/>
            <w:gridSpan w:val="4"/>
            <w:shd w:val="clear" w:color="auto" w:fill="D9D9D9" w:themeFill="background1" w:themeFillShade="D9"/>
          </w:tcPr>
          <w:p w:rsidR="00622182" w:rsidRPr="00FD5BB5" w:rsidRDefault="00622182" w:rsidP="00A93D3F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ПОЭТИЧЕСКАЯ ТЕТРАДЬ </w:t>
            </w:r>
            <w:proofErr w:type="gramStart"/>
            <w:r>
              <w:rPr>
                <w:b/>
                <w:sz w:val="24"/>
                <w:szCs w:val="24"/>
              </w:rPr>
              <w:t xml:space="preserve">2 </w:t>
            </w:r>
            <w:r w:rsidRPr="00FD5BB5">
              <w:rPr>
                <w:b/>
                <w:sz w:val="24"/>
                <w:szCs w:val="24"/>
              </w:rPr>
              <w:t xml:space="preserve"> (</w:t>
            </w:r>
            <w:proofErr w:type="gramEnd"/>
            <w:r w:rsidRPr="00FD5BB5">
              <w:rPr>
                <w:b/>
                <w:sz w:val="24"/>
                <w:szCs w:val="24"/>
              </w:rPr>
              <w:t>6 ч.)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05.02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Чёрный </w:t>
            </w:r>
            <w:r w:rsidRPr="00FD5BB5">
              <w:rPr>
                <w:sz w:val="24"/>
                <w:szCs w:val="24"/>
              </w:rPr>
              <w:t>«Что ты тискаешь утёнка...»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08.02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Чёрный </w:t>
            </w:r>
            <w:r w:rsidRPr="00FD5BB5">
              <w:rPr>
                <w:sz w:val="24"/>
                <w:szCs w:val="24"/>
              </w:rPr>
              <w:t>«Воробей», «Слон».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10.02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А.А. Блок </w:t>
            </w:r>
            <w:r w:rsidRPr="00FD5BB5">
              <w:rPr>
                <w:sz w:val="24"/>
                <w:szCs w:val="24"/>
              </w:rPr>
              <w:t>«Ветхая избушка».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11.02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А.А. Блок </w:t>
            </w:r>
            <w:r w:rsidRPr="00FD5BB5">
              <w:rPr>
                <w:sz w:val="24"/>
                <w:szCs w:val="24"/>
              </w:rPr>
              <w:t>«Сны», «Ворона».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12.02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С.А. Есенин «Черёмуха».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15.02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Обобщающий урок п</w:t>
            </w:r>
            <w:r>
              <w:rPr>
                <w:sz w:val="24"/>
                <w:szCs w:val="24"/>
              </w:rPr>
              <w:t>о разделу «Поэтическая тетрадь 2</w:t>
            </w:r>
            <w:r w:rsidRPr="00FD5BB5">
              <w:rPr>
                <w:sz w:val="24"/>
                <w:szCs w:val="24"/>
              </w:rPr>
              <w:t xml:space="preserve">». 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15021" w:type="dxa"/>
            <w:gridSpan w:val="4"/>
            <w:shd w:val="clear" w:color="auto" w:fill="D9D9D9" w:themeFill="background1" w:themeFillShade="D9"/>
          </w:tcPr>
          <w:p w:rsidR="00622182" w:rsidRPr="00FD5BB5" w:rsidRDefault="00622182" w:rsidP="00A93D3F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ЛЮБИ ЖИВОЕ (17</w:t>
            </w:r>
            <w:r w:rsidRPr="00FD5BB5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17.02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М.М. </w:t>
            </w:r>
            <w:proofErr w:type="gramStart"/>
            <w:r>
              <w:rPr>
                <w:sz w:val="24"/>
                <w:szCs w:val="24"/>
              </w:rPr>
              <w:t xml:space="preserve">Пришвин  </w:t>
            </w:r>
            <w:r w:rsidRPr="00FD5BB5">
              <w:rPr>
                <w:sz w:val="24"/>
                <w:szCs w:val="24"/>
              </w:rPr>
              <w:t>«</w:t>
            </w:r>
            <w:proofErr w:type="gramEnd"/>
            <w:r w:rsidRPr="00FD5BB5">
              <w:rPr>
                <w:sz w:val="24"/>
                <w:szCs w:val="24"/>
              </w:rPr>
              <w:t>Моя Родина» (из воспоминаний).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87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18</w:t>
            </w:r>
            <w:r w:rsidRPr="00F00F05">
              <w:rPr>
                <w:rFonts w:eastAsia="Arial"/>
                <w:bCs/>
                <w:sz w:val="24"/>
                <w:szCs w:val="24"/>
              </w:rPr>
              <w:t>.02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И.С. Соколов-Микитов «Листопадничек».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88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19.02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И.С. Соколов-Микитов «Листопадничек».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22.02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В.И. Белов «Малька провинилась».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24.02</w:t>
            </w:r>
          </w:p>
        </w:tc>
        <w:tc>
          <w:tcPr>
            <w:tcW w:w="901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В.И. Белов </w:t>
            </w:r>
            <w:r w:rsidRPr="00FD5BB5">
              <w:rPr>
                <w:sz w:val="24"/>
                <w:szCs w:val="24"/>
              </w:rPr>
              <w:t>«Ещё про Мальку».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91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25.02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В.В. Бианки </w:t>
            </w:r>
            <w:r w:rsidRPr="00FD5BB5">
              <w:rPr>
                <w:sz w:val="24"/>
                <w:szCs w:val="24"/>
              </w:rPr>
              <w:t>«Мышонок Пик».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26.02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В.В. Бианки </w:t>
            </w:r>
            <w:r w:rsidRPr="00FD5BB5">
              <w:rPr>
                <w:sz w:val="24"/>
                <w:szCs w:val="24"/>
              </w:rPr>
              <w:t>«Мышонок Пик».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lastRenderedPageBreak/>
              <w:t>93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01.03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В.В. Бианки </w:t>
            </w:r>
            <w:r w:rsidRPr="00FD5BB5">
              <w:rPr>
                <w:sz w:val="24"/>
                <w:szCs w:val="24"/>
              </w:rPr>
              <w:t>«Мышонок Пик».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03.03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Б.С. Житков </w:t>
            </w:r>
            <w:r w:rsidRPr="00FD5BB5">
              <w:rPr>
                <w:sz w:val="24"/>
                <w:szCs w:val="24"/>
              </w:rPr>
              <w:t>«Про обезьянку».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 w:rsidRPr="006D5805">
              <w:rPr>
                <w:rFonts w:eastAsia="Arial"/>
                <w:bCs/>
                <w:color w:val="000000" w:themeColor="text1"/>
                <w:sz w:val="24"/>
                <w:szCs w:val="24"/>
              </w:rPr>
              <w:t>04.03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B.C. Житков </w:t>
            </w:r>
            <w:r w:rsidRPr="00FD5BB5">
              <w:rPr>
                <w:sz w:val="24"/>
                <w:szCs w:val="24"/>
              </w:rPr>
              <w:t>«Про обезьянку».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96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05.03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B.C. Житков </w:t>
            </w:r>
            <w:r w:rsidRPr="00FD5BB5">
              <w:rPr>
                <w:sz w:val="24"/>
                <w:szCs w:val="24"/>
              </w:rPr>
              <w:t>«Про обезьянку».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97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 w:rsidRPr="006D5805">
              <w:rPr>
                <w:rFonts w:eastAsia="Arial"/>
                <w:bCs/>
                <w:color w:val="FF0000"/>
                <w:sz w:val="24"/>
                <w:szCs w:val="24"/>
              </w:rPr>
              <w:t>08.03</w:t>
            </w:r>
          </w:p>
        </w:tc>
        <w:tc>
          <w:tcPr>
            <w:tcW w:w="901" w:type="dxa"/>
            <w:vMerge w:val="restart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10.03</w:t>
            </w: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B.C. Житков </w:t>
            </w:r>
            <w:r w:rsidRPr="00FD5BB5">
              <w:rPr>
                <w:sz w:val="24"/>
                <w:szCs w:val="24"/>
              </w:rPr>
              <w:t>«Про обезьянку».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10.03</w:t>
            </w:r>
          </w:p>
        </w:tc>
        <w:tc>
          <w:tcPr>
            <w:tcW w:w="901" w:type="dxa"/>
            <w:vMerge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В.Л. Дуров «Наша Жучка».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11.03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В.П. Астафьев </w:t>
            </w:r>
            <w:r w:rsidRPr="00FD5BB5">
              <w:rPr>
                <w:sz w:val="24"/>
                <w:szCs w:val="24"/>
              </w:rPr>
              <w:t>«Капалуха».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12.03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5B50E3" w:rsidRDefault="00622182" w:rsidP="00A93D3F">
            <w:pPr>
              <w:rPr>
                <w:rFonts w:eastAsia="Calibri"/>
                <w:b/>
                <w:sz w:val="24"/>
                <w:szCs w:val="24"/>
              </w:rPr>
            </w:pPr>
            <w:r w:rsidRPr="005B50E3">
              <w:rPr>
                <w:rFonts w:eastAsia="Calibri"/>
                <w:b/>
                <w:sz w:val="24"/>
                <w:szCs w:val="24"/>
              </w:rPr>
              <w:t>Вн.чт.№6 Рассказы о животных К.Паустовского, Б.Житкова, А.Куприна, Е.Чарушина.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101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15.03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В.Ю. Драгунский </w:t>
            </w:r>
            <w:r w:rsidRPr="00FD5BB5">
              <w:rPr>
                <w:sz w:val="24"/>
                <w:szCs w:val="24"/>
              </w:rPr>
              <w:t>«Он живой и светится».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17.03</w:t>
            </w:r>
          </w:p>
        </w:tc>
        <w:tc>
          <w:tcPr>
            <w:tcW w:w="901" w:type="dxa"/>
          </w:tcPr>
          <w:p w:rsidR="00622182" w:rsidRPr="00F00F05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Обобщающий урок по разделу «Люби живое». 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15021" w:type="dxa"/>
            <w:gridSpan w:val="4"/>
            <w:shd w:val="clear" w:color="auto" w:fill="D9D9D9" w:themeFill="background1" w:themeFillShade="D9"/>
          </w:tcPr>
          <w:p w:rsidR="00622182" w:rsidRPr="00FD5BB5" w:rsidRDefault="00622182" w:rsidP="00A93D3F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ПОЭТИЧЕСКАЯ ТЕТРАДЬ 3</w:t>
            </w:r>
            <w:r w:rsidRPr="00FD5BB5">
              <w:rPr>
                <w:b/>
                <w:sz w:val="24"/>
                <w:szCs w:val="24"/>
              </w:rPr>
              <w:t xml:space="preserve"> (8 ч.)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18.03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С.Я. Маршак </w:t>
            </w:r>
            <w:r w:rsidRPr="00FD5BB5">
              <w:rPr>
                <w:sz w:val="24"/>
                <w:szCs w:val="24"/>
              </w:rPr>
              <w:t>«Гроза днём».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104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19.03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С.Я. </w:t>
            </w:r>
            <w:proofErr w:type="gramStart"/>
            <w:r>
              <w:rPr>
                <w:sz w:val="24"/>
                <w:szCs w:val="24"/>
              </w:rPr>
              <w:t>Маршак</w:t>
            </w:r>
            <w:r w:rsidRPr="00FD5BB5">
              <w:rPr>
                <w:sz w:val="24"/>
                <w:szCs w:val="24"/>
              </w:rPr>
              <w:t>«</w:t>
            </w:r>
            <w:proofErr w:type="gramEnd"/>
            <w:r w:rsidRPr="00FD5BB5">
              <w:rPr>
                <w:sz w:val="24"/>
                <w:szCs w:val="24"/>
              </w:rPr>
              <w:t>В лесу над росистой поляной...».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22.03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А.Л. </w:t>
            </w:r>
            <w:proofErr w:type="gramStart"/>
            <w:r>
              <w:rPr>
                <w:sz w:val="24"/>
                <w:szCs w:val="24"/>
              </w:rPr>
              <w:t>Барто</w:t>
            </w:r>
            <w:r w:rsidRPr="00FD5BB5">
              <w:rPr>
                <w:sz w:val="24"/>
                <w:szCs w:val="24"/>
              </w:rPr>
              <w:t>«</w:t>
            </w:r>
            <w:proofErr w:type="gramEnd"/>
            <w:r w:rsidRPr="00FD5BB5">
              <w:rPr>
                <w:sz w:val="24"/>
                <w:szCs w:val="24"/>
              </w:rPr>
              <w:t xml:space="preserve">Разлука». 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24.03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А.Л. Барто «В театре».</w:t>
            </w:r>
          </w:p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b/>
                <w:sz w:val="24"/>
                <w:szCs w:val="24"/>
              </w:rPr>
              <w:t>Проверка техники чтения.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107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25.03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СВ. Михалков «Если».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26.03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Е.А. Благинина </w:t>
            </w:r>
            <w:r w:rsidRPr="00FD5BB5">
              <w:rPr>
                <w:sz w:val="24"/>
                <w:szCs w:val="24"/>
              </w:rPr>
              <w:t>«Кукушка», «Котёнок».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109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05.04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Проект: </w:t>
            </w:r>
            <w:r w:rsidRPr="00FD5BB5">
              <w:rPr>
                <w:sz w:val="24"/>
                <w:szCs w:val="24"/>
              </w:rPr>
              <w:t>«Праздник поэзии»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07.04</w:t>
            </w:r>
          </w:p>
        </w:tc>
        <w:tc>
          <w:tcPr>
            <w:tcW w:w="901" w:type="dxa"/>
          </w:tcPr>
          <w:p w:rsidR="00622182" w:rsidRPr="00F7457C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Обобщающий урок п</w:t>
            </w:r>
            <w:r>
              <w:rPr>
                <w:sz w:val="24"/>
                <w:szCs w:val="24"/>
              </w:rPr>
              <w:t>о разделу «Поэтическая тетрадь 3</w:t>
            </w:r>
            <w:r w:rsidRPr="00FD5BB5">
              <w:rPr>
                <w:sz w:val="24"/>
                <w:szCs w:val="24"/>
              </w:rPr>
              <w:t xml:space="preserve">». 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15021" w:type="dxa"/>
            <w:gridSpan w:val="4"/>
            <w:shd w:val="clear" w:color="auto" w:fill="D9D9D9" w:themeFill="background1" w:themeFillShade="D9"/>
          </w:tcPr>
          <w:p w:rsidR="00622182" w:rsidRPr="00FD5BB5" w:rsidRDefault="00622182" w:rsidP="00A93D3F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b/>
                <w:sz w:val="24"/>
                <w:szCs w:val="24"/>
              </w:rPr>
              <w:t>СОБИРАЙ П</w:t>
            </w:r>
            <w:r>
              <w:rPr>
                <w:b/>
                <w:sz w:val="24"/>
                <w:szCs w:val="24"/>
              </w:rPr>
              <w:t xml:space="preserve">О ЯГОДКЕ – НАБЕРЁШЬ </w:t>
            </w:r>
            <w:proofErr w:type="gramStart"/>
            <w:r>
              <w:rPr>
                <w:b/>
                <w:sz w:val="24"/>
                <w:szCs w:val="24"/>
              </w:rPr>
              <w:t>КУЗОВОК  (</w:t>
            </w:r>
            <w:proofErr w:type="gramEnd"/>
            <w:r>
              <w:rPr>
                <w:b/>
                <w:sz w:val="24"/>
                <w:szCs w:val="24"/>
              </w:rPr>
              <w:t>13</w:t>
            </w:r>
            <w:r w:rsidRPr="00FD5BB5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08.04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Б.В. Шергин </w:t>
            </w:r>
            <w:r w:rsidRPr="00FD5BB5">
              <w:rPr>
                <w:sz w:val="24"/>
                <w:szCs w:val="24"/>
              </w:rPr>
              <w:t>«Собирай по ягодке -наберёшь кузовок».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09.04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А.П. </w:t>
            </w:r>
            <w:proofErr w:type="gramStart"/>
            <w:r>
              <w:rPr>
                <w:sz w:val="24"/>
                <w:szCs w:val="24"/>
              </w:rPr>
              <w:t xml:space="preserve">Платонов  </w:t>
            </w:r>
            <w:r w:rsidRPr="00FD5BB5">
              <w:rPr>
                <w:sz w:val="24"/>
                <w:szCs w:val="24"/>
              </w:rPr>
              <w:t>«</w:t>
            </w:r>
            <w:proofErr w:type="gramEnd"/>
            <w:r w:rsidRPr="00FD5BB5">
              <w:rPr>
                <w:sz w:val="24"/>
                <w:szCs w:val="24"/>
              </w:rPr>
              <w:t>Цветок на земле».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113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12.04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А.П. Платонов </w:t>
            </w:r>
            <w:r w:rsidRPr="00FD5BB5">
              <w:rPr>
                <w:sz w:val="24"/>
                <w:szCs w:val="24"/>
              </w:rPr>
              <w:t>«Цветок на земле».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14.04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А.П. Платонов </w:t>
            </w:r>
            <w:r w:rsidRPr="00FD5BB5">
              <w:rPr>
                <w:sz w:val="24"/>
                <w:szCs w:val="24"/>
              </w:rPr>
              <w:t>«Ещё мама».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115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15.04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А.П. Платонов «Ещё мама».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116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16.04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М.М. Зощенко </w:t>
            </w:r>
            <w:r w:rsidRPr="00FD5BB5">
              <w:rPr>
                <w:sz w:val="24"/>
                <w:szCs w:val="24"/>
              </w:rPr>
              <w:t>«Золотые слова».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19.04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М.М. Зощенко </w:t>
            </w:r>
            <w:r w:rsidRPr="00FD5BB5">
              <w:rPr>
                <w:sz w:val="24"/>
                <w:szCs w:val="24"/>
              </w:rPr>
              <w:t>«Великие путешественники».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lastRenderedPageBreak/>
              <w:t>118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21.04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Default="00622182" w:rsidP="002C03B3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М.М. Зощенко </w:t>
            </w:r>
            <w:r w:rsidRPr="00FD5BB5">
              <w:rPr>
                <w:sz w:val="24"/>
                <w:szCs w:val="24"/>
              </w:rPr>
              <w:t>«Великие путешественники».</w:t>
            </w:r>
          </w:p>
          <w:p w:rsidR="00622182" w:rsidRPr="005B50E3" w:rsidRDefault="00622182" w:rsidP="002C03B3">
            <w:pPr>
              <w:rPr>
                <w:rFonts w:eastAsia="Calibri"/>
                <w:b/>
                <w:sz w:val="24"/>
                <w:szCs w:val="24"/>
              </w:rPr>
            </w:pPr>
            <w:r w:rsidRPr="005B50E3">
              <w:rPr>
                <w:rFonts w:eastAsia="Calibri"/>
                <w:b/>
                <w:sz w:val="24"/>
                <w:szCs w:val="24"/>
              </w:rPr>
              <w:t>Вн.чт.№7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5B50E3">
              <w:rPr>
                <w:rFonts w:eastAsia="Calibri"/>
                <w:b/>
                <w:sz w:val="24"/>
                <w:szCs w:val="24"/>
              </w:rPr>
              <w:t>Рассказы М.Зощенко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119</w:t>
            </w:r>
          </w:p>
        </w:tc>
        <w:tc>
          <w:tcPr>
            <w:tcW w:w="901" w:type="dxa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22.04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Н.Н. Носов </w:t>
            </w:r>
            <w:r w:rsidRPr="00FD5BB5">
              <w:rPr>
                <w:sz w:val="24"/>
                <w:szCs w:val="24"/>
              </w:rPr>
              <w:t>«Федина задача».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120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23.04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Н.Н. Носов </w:t>
            </w:r>
            <w:r w:rsidRPr="00FD5BB5">
              <w:rPr>
                <w:sz w:val="24"/>
                <w:szCs w:val="24"/>
              </w:rPr>
              <w:t>«Телефон».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121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26.04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Default="00622182" w:rsidP="00A93D3F">
            <w:pPr>
              <w:rPr>
                <w:rFonts w:eastAsia="Calibr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В.Ю. Драгунский </w:t>
            </w:r>
            <w:r w:rsidRPr="00FD5BB5">
              <w:rPr>
                <w:sz w:val="24"/>
                <w:szCs w:val="24"/>
              </w:rPr>
              <w:t>«Друг детства».</w:t>
            </w:r>
            <w:r w:rsidRPr="005B50E3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:rsidR="00622182" w:rsidRPr="005B50E3" w:rsidRDefault="00622182" w:rsidP="00A93D3F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122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28.04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Default="00622182" w:rsidP="00A93D3F">
            <w:pPr>
              <w:rPr>
                <w:rFonts w:eastAsia="Calibri"/>
                <w:b/>
                <w:sz w:val="24"/>
                <w:szCs w:val="24"/>
              </w:rPr>
            </w:pPr>
            <w:r w:rsidRPr="005B50E3">
              <w:rPr>
                <w:rFonts w:eastAsia="Calibri"/>
                <w:b/>
                <w:sz w:val="24"/>
                <w:szCs w:val="24"/>
              </w:rPr>
              <w:t>Вн.чт.№8</w:t>
            </w:r>
            <w:r>
              <w:rPr>
                <w:rFonts w:eastAsia="Calibri"/>
                <w:b/>
                <w:sz w:val="24"/>
                <w:szCs w:val="24"/>
              </w:rPr>
              <w:t xml:space="preserve">   Н.Носов. В.Драгунский. </w:t>
            </w:r>
            <w:r w:rsidRPr="005B50E3">
              <w:rPr>
                <w:rFonts w:eastAsia="Calibri"/>
                <w:b/>
                <w:sz w:val="24"/>
                <w:szCs w:val="24"/>
              </w:rPr>
              <w:t>Рассказы.</w:t>
            </w:r>
          </w:p>
          <w:p w:rsidR="00622182" w:rsidRDefault="00622182" w:rsidP="00A93D3F">
            <w:pPr>
              <w:rPr>
                <w:sz w:val="24"/>
                <w:szCs w:val="24"/>
              </w:rPr>
            </w:pP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123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29.04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Обобщающий урок по разделу «Собирай по ягодке – наберёшь кузовок». 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15021" w:type="dxa"/>
            <w:gridSpan w:val="4"/>
            <w:shd w:val="clear" w:color="auto" w:fill="D9D9D9" w:themeFill="background1" w:themeFillShade="D9"/>
          </w:tcPr>
          <w:p w:rsidR="00622182" w:rsidRPr="00FD5BB5" w:rsidRDefault="00622182" w:rsidP="00A93D3F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b/>
                <w:sz w:val="24"/>
                <w:szCs w:val="24"/>
              </w:rPr>
              <w:t>ПО СТРАНИЦАМ ДЕТСКИХ ЖУРНАЛОВ (8 ч.)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124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30.04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«Мурзилка» и «Весёлые картинки» – самые старые детские журналы. По страницам журналов для детей.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125</w:t>
            </w:r>
          </w:p>
        </w:tc>
        <w:tc>
          <w:tcPr>
            <w:tcW w:w="901" w:type="dxa"/>
          </w:tcPr>
          <w:p w:rsidR="00622182" w:rsidRPr="002F3F0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color w:val="FF0000"/>
                <w:sz w:val="24"/>
                <w:szCs w:val="24"/>
              </w:rPr>
              <w:t>03.05</w:t>
            </w:r>
          </w:p>
        </w:tc>
        <w:tc>
          <w:tcPr>
            <w:tcW w:w="901" w:type="dxa"/>
            <w:vMerge w:val="restart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05.05</w:t>
            </w: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Ю.И. Ермолаев «Проговорился».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126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05.05</w:t>
            </w:r>
          </w:p>
        </w:tc>
        <w:tc>
          <w:tcPr>
            <w:tcW w:w="901" w:type="dxa"/>
            <w:vMerge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Ю.И. Ермолаев «Воспитатели».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127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06.05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Г.Б. Остер </w:t>
            </w:r>
            <w:r w:rsidRPr="00FD5BB5">
              <w:rPr>
                <w:sz w:val="24"/>
                <w:szCs w:val="24"/>
              </w:rPr>
              <w:t>«Вредные советы».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128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07.05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Г.Б. Остер </w:t>
            </w:r>
            <w:r w:rsidRPr="00FD5BB5">
              <w:rPr>
                <w:sz w:val="24"/>
                <w:szCs w:val="24"/>
              </w:rPr>
              <w:t>«Как получаются легенды».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129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 w:rsidRPr="002F3F07">
              <w:rPr>
                <w:rFonts w:eastAsia="Arial"/>
                <w:bCs/>
                <w:color w:val="FF0000"/>
                <w:sz w:val="24"/>
                <w:szCs w:val="24"/>
              </w:rPr>
              <w:t>10.05</w:t>
            </w:r>
          </w:p>
        </w:tc>
        <w:tc>
          <w:tcPr>
            <w:tcW w:w="901" w:type="dxa"/>
            <w:vMerge w:val="restart"/>
          </w:tcPr>
          <w:p w:rsidR="00622182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12.05</w:t>
            </w: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Р. Сеф </w:t>
            </w:r>
            <w:r w:rsidRPr="00FD5BB5">
              <w:rPr>
                <w:sz w:val="24"/>
                <w:szCs w:val="24"/>
              </w:rPr>
              <w:t>«Весёлые стихи».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130</w:t>
            </w:r>
          </w:p>
        </w:tc>
        <w:tc>
          <w:tcPr>
            <w:tcW w:w="901" w:type="dxa"/>
          </w:tcPr>
          <w:p w:rsidR="00622182" w:rsidRPr="002F3F0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12.05</w:t>
            </w:r>
          </w:p>
        </w:tc>
        <w:tc>
          <w:tcPr>
            <w:tcW w:w="901" w:type="dxa"/>
            <w:vMerge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Создание сборника добрых советов.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901" w:type="dxa"/>
          </w:tcPr>
          <w:p w:rsidR="00622182" w:rsidRPr="002F3F0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13.05</w:t>
            </w:r>
          </w:p>
        </w:tc>
        <w:tc>
          <w:tcPr>
            <w:tcW w:w="901" w:type="dxa"/>
          </w:tcPr>
          <w:p w:rsidR="00622182" w:rsidRPr="00A35E44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Обобщающий урок по разделу «По страницам детских журналов». 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15021" w:type="dxa"/>
            <w:gridSpan w:val="4"/>
            <w:shd w:val="clear" w:color="auto" w:fill="D9D9D9" w:themeFill="background1" w:themeFillShade="D9"/>
          </w:tcPr>
          <w:p w:rsidR="00622182" w:rsidRPr="00FD5BB5" w:rsidRDefault="00622182" w:rsidP="00A93D3F">
            <w:pPr>
              <w:spacing w:line="276" w:lineRule="auto"/>
              <w:jc w:val="center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b/>
                <w:sz w:val="24"/>
                <w:szCs w:val="24"/>
              </w:rPr>
              <w:t>ЗАРУБЕЖНАЯ ЛИТЕРАТУРА (8 ч.)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132</w:t>
            </w:r>
          </w:p>
        </w:tc>
        <w:tc>
          <w:tcPr>
            <w:tcW w:w="901" w:type="dxa"/>
          </w:tcPr>
          <w:p w:rsidR="00622182" w:rsidRPr="002F3F07" w:rsidRDefault="00622182" w:rsidP="00A93D3F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14.05</w:t>
            </w:r>
          </w:p>
        </w:tc>
        <w:tc>
          <w:tcPr>
            <w:tcW w:w="901" w:type="dxa"/>
          </w:tcPr>
          <w:p w:rsidR="00622182" w:rsidRPr="00FD5BB5" w:rsidRDefault="00622182" w:rsidP="00A93D3F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A93D3F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>Мифы Древней Греции. «Храбрый Персей».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133</w:t>
            </w:r>
          </w:p>
        </w:tc>
        <w:tc>
          <w:tcPr>
            <w:tcW w:w="901" w:type="dxa"/>
          </w:tcPr>
          <w:p w:rsidR="00622182" w:rsidRPr="002F3F07" w:rsidRDefault="00622182" w:rsidP="003C08E4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17.05</w:t>
            </w:r>
          </w:p>
        </w:tc>
        <w:tc>
          <w:tcPr>
            <w:tcW w:w="901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5B50E3" w:rsidRDefault="00622182" w:rsidP="003C08E4">
            <w:pPr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5B50E3">
              <w:rPr>
                <w:rFonts w:eastAsia="Calibri"/>
                <w:b/>
                <w:color w:val="000000"/>
                <w:sz w:val="24"/>
                <w:szCs w:val="24"/>
              </w:rPr>
              <w:t>Вн.чт.№9</w:t>
            </w:r>
            <w:r>
              <w:rPr>
                <w:rFonts w:eastAsia="Calibri"/>
                <w:b/>
                <w:color w:val="000000"/>
                <w:sz w:val="24"/>
                <w:szCs w:val="24"/>
              </w:rPr>
              <w:t xml:space="preserve"> </w:t>
            </w:r>
            <w:r w:rsidRPr="005B50E3">
              <w:rPr>
                <w:rFonts w:eastAsia="Calibri"/>
                <w:b/>
                <w:color w:val="000000"/>
                <w:sz w:val="24"/>
                <w:szCs w:val="24"/>
              </w:rPr>
              <w:t>Легенды и мифы Древней Греции.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134</w:t>
            </w:r>
          </w:p>
        </w:tc>
        <w:tc>
          <w:tcPr>
            <w:tcW w:w="901" w:type="dxa"/>
          </w:tcPr>
          <w:p w:rsidR="00622182" w:rsidRPr="002F3F07" w:rsidRDefault="00622182" w:rsidP="003C08E4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19.05</w:t>
            </w:r>
          </w:p>
        </w:tc>
        <w:tc>
          <w:tcPr>
            <w:tcW w:w="901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0F388A" w:rsidRDefault="00622182" w:rsidP="003C08E4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Г.Х. Андерсен </w:t>
            </w:r>
            <w:r w:rsidRPr="00FD5BB5">
              <w:rPr>
                <w:sz w:val="24"/>
                <w:szCs w:val="24"/>
              </w:rPr>
              <w:t>«Гадкий утёнок».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135</w:t>
            </w:r>
          </w:p>
        </w:tc>
        <w:tc>
          <w:tcPr>
            <w:tcW w:w="901" w:type="dxa"/>
          </w:tcPr>
          <w:p w:rsidR="00622182" w:rsidRDefault="00622182" w:rsidP="003C08E4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20.05</w:t>
            </w:r>
          </w:p>
        </w:tc>
        <w:tc>
          <w:tcPr>
            <w:tcW w:w="901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3C08E4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Г.Х. Андерсен </w:t>
            </w:r>
            <w:r w:rsidRPr="00FD5BB5">
              <w:rPr>
                <w:sz w:val="24"/>
                <w:szCs w:val="24"/>
              </w:rPr>
              <w:t>«Гадкий утёнок».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 w:rsidRPr="00FD5BB5">
              <w:rPr>
                <w:rFonts w:eastAsia="Arial"/>
                <w:b/>
                <w:bCs/>
                <w:sz w:val="24"/>
                <w:szCs w:val="24"/>
              </w:rPr>
              <w:t>136</w:t>
            </w:r>
          </w:p>
        </w:tc>
        <w:tc>
          <w:tcPr>
            <w:tcW w:w="901" w:type="dxa"/>
          </w:tcPr>
          <w:p w:rsidR="00622182" w:rsidRDefault="00622182" w:rsidP="003C08E4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21.05</w:t>
            </w:r>
          </w:p>
        </w:tc>
        <w:tc>
          <w:tcPr>
            <w:tcW w:w="901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3C08E4">
            <w:pPr>
              <w:spacing w:line="276" w:lineRule="auto"/>
              <w:rPr>
                <w:sz w:val="24"/>
                <w:szCs w:val="24"/>
              </w:rPr>
            </w:pPr>
            <w:r w:rsidRPr="000F388A">
              <w:rPr>
                <w:b/>
                <w:sz w:val="24"/>
                <w:szCs w:val="24"/>
              </w:rPr>
              <w:t>Контрольная работа за 2-е полугодие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137</w:t>
            </w:r>
          </w:p>
        </w:tc>
        <w:tc>
          <w:tcPr>
            <w:tcW w:w="901" w:type="dxa"/>
          </w:tcPr>
          <w:p w:rsidR="00622182" w:rsidRDefault="00622182" w:rsidP="003C08E4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24.05</w:t>
            </w:r>
          </w:p>
        </w:tc>
        <w:tc>
          <w:tcPr>
            <w:tcW w:w="901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>Вн.чт. №10</w:t>
            </w:r>
            <w:r w:rsidRPr="00551389">
              <w:rPr>
                <w:rFonts w:ascii="ff5" w:hAnsi="ff5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 xml:space="preserve">Сказки зарубежных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 xml:space="preserve">писателей. Братья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 xml:space="preserve">Гримм, Ш.Перро,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>Г.Х.Андерсен</w:t>
            </w:r>
            <w:r w:rsidRPr="00551389">
              <w:rPr>
                <w:rFonts w:ascii="ff5" w:hAnsi="ff5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.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>Вн.чт. №10</w:t>
            </w:r>
            <w:r w:rsidRPr="00551389">
              <w:rPr>
                <w:rFonts w:ascii="ff5" w:hAnsi="ff5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 xml:space="preserve">Сказки зарубежных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 xml:space="preserve">писателей. Братья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 xml:space="preserve">Гримм, Ш.Перро,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>Г.Х.Андерсен</w:t>
            </w:r>
            <w:r w:rsidRPr="00551389">
              <w:rPr>
                <w:rFonts w:ascii="ff5" w:hAnsi="ff5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.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>Вн.чт. №10</w:t>
            </w:r>
            <w:r w:rsidRPr="00551389">
              <w:rPr>
                <w:rFonts w:ascii="ff5" w:hAnsi="ff5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 xml:space="preserve">Сказки зарубежных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 xml:space="preserve">писателей. Братья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 xml:space="preserve">Гримм, Ш.Перро, </w:t>
            </w:r>
          </w:p>
          <w:p w:rsidR="00622182" w:rsidRPr="00551389" w:rsidRDefault="00622182" w:rsidP="003C08E4">
            <w:pPr>
              <w:shd w:val="clear" w:color="auto" w:fill="FFFFFF"/>
              <w:spacing w:line="0" w:lineRule="auto"/>
              <w:textAlignment w:val="baseline"/>
              <w:rPr>
                <w:rFonts w:ascii="ff4" w:hAnsi="ff4"/>
                <w:color w:val="000000"/>
                <w:sz w:val="72"/>
                <w:szCs w:val="72"/>
                <w:lang w:eastAsia="ru-RU"/>
              </w:rPr>
            </w:pPr>
            <w:r w:rsidRPr="00551389">
              <w:rPr>
                <w:rFonts w:ascii="ff4" w:hAnsi="ff4"/>
                <w:color w:val="000000"/>
                <w:sz w:val="72"/>
                <w:szCs w:val="72"/>
                <w:lang w:eastAsia="ru-RU"/>
              </w:rPr>
              <w:t>Г.Х.Андерсен</w:t>
            </w:r>
            <w:r w:rsidRPr="00551389">
              <w:rPr>
                <w:rFonts w:ascii="ff5" w:hAnsi="ff5"/>
                <w:color w:val="000000"/>
                <w:sz w:val="72"/>
                <w:szCs w:val="72"/>
                <w:bdr w:val="none" w:sz="0" w:space="0" w:color="auto" w:frame="1"/>
                <w:lang w:eastAsia="ru-RU"/>
              </w:rPr>
              <w:t xml:space="preserve">. </w:t>
            </w:r>
          </w:p>
          <w:p w:rsidR="00622182" w:rsidRPr="005B50E3" w:rsidRDefault="00622182" w:rsidP="003C08E4">
            <w:pPr>
              <w:rPr>
                <w:rFonts w:eastAsia="Calibri"/>
                <w:b/>
                <w:sz w:val="24"/>
                <w:szCs w:val="24"/>
              </w:rPr>
            </w:pPr>
            <w:r w:rsidRPr="005B50E3">
              <w:rPr>
                <w:rFonts w:eastAsia="Calibri"/>
                <w:b/>
                <w:sz w:val="24"/>
                <w:szCs w:val="24"/>
              </w:rPr>
              <w:t>Вн.чт. №10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5B50E3">
              <w:rPr>
                <w:rFonts w:eastAsia="Calibri"/>
                <w:b/>
                <w:sz w:val="24"/>
                <w:szCs w:val="24"/>
              </w:rPr>
              <w:t>Сказки зарубежных писателей. Братья Гримм, Ш.Перро, Г.Х.Андерсен.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138</w:t>
            </w:r>
          </w:p>
        </w:tc>
        <w:tc>
          <w:tcPr>
            <w:tcW w:w="901" w:type="dxa"/>
          </w:tcPr>
          <w:p w:rsidR="00622182" w:rsidRDefault="00622182" w:rsidP="003C08E4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26.05</w:t>
            </w:r>
          </w:p>
        </w:tc>
        <w:tc>
          <w:tcPr>
            <w:tcW w:w="901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3C08E4">
            <w:pPr>
              <w:spacing w:line="276" w:lineRule="auto"/>
              <w:rPr>
                <w:sz w:val="24"/>
                <w:szCs w:val="24"/>
              </w:rPr>
            </w:pPr>
            <w:r w:rsidRPr="00FD5BB5">
              <w:rPr>
                <w:sz w:val="24"/>
                <w:szCs w:val="24"/>
              </w:rPr>
              <w:t xml:space="preserve">Обобщающий урок по теме «Зарубежная литература». 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139</w:t>
            </w:r>
          </w:p>
        </w:tc>
        <w:tc>
          <w:tcPr>
            <w:tcW w:w="901" w:type="dxa"/>
          </w:tcPr>
          <w:p w:rsidR="00622182" w:rsidRDefault="00622182" w:rsidP="003C08E4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27.05</w:t>
            </w:r>
          </w:p>
        </w:tc>
        <w:tc>
          <w:tcPr>
            <w:tcW w:w="901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3C08E4">
            <w:pPr>
              <w:spacing w:line="276" w:lineRule="auto"/>
              <w:rPr>
                <w:b/>
                <w:sz w:val="24"/>
                <w:szCs w:val="24"/>
              </w:rPr>
            </w:pPr>
            <w:r w:rsidRPr="00FD5BB5">
              <w:rPr>
                <w:b/>
                <w:sz w:val="24"/>
                <w:szCs w:val="24"/>
              </w:rPr>
              <w:t>Проверка техники чтения.</w:t>
            </w:r>
          </w:p>
        </w:tc>
      </w:tr>
      <w:tr w:rsidR="00622182" w:rsidRPr="00474EC6" w:rsidTr="00622182">
        <w:trPr>
          <w:gridAfter w:val="1"/>
          <w:wAfter w:w="236" w:type="dxa"/>
        </w:trPr>
        <w:tc>
          <w:tcPr>
            <w:tcW w:w="897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  <w:r>
              <w:rPr>
                <w:rFonts w:eastAsia="Arial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901" w:type="dxa"/>
          </w:tcPr>
          <w:p w:rsidR="00622182" w:rsidRDefault="00622182" w:rsidP="003C08E4">
            <w:pPr>
              <w:spacing w:line="276" w:lineRule="auto"/>
              <w:rPr>
                <w:rFonts w:eastAsia="Arial"/>
                <w:bCs/>
                <w:sz w:val="24"/>
                <w:szCs w:val="24"/>
              </w:rPr>
            </w:pPr>
            <w:r>
              <w:rPr>
                <w:rFonts w:eastAsia="Arial"/>
                <w:bCs/>
                <w:sz w:val="24"/>
                <w:szCs w:val="24"/>
              </w:rPr>
              <w:t>28.05</w:t>
            </w:r>
          </w:p>
        </w:tc>
        <w:tc>
          <w:tcPr>
            <w:tcW w:w="901" w:type="dxa"/>
          </w:tcPr>
          <w:p w:rsidR="00622182" w:rsidRPr="00FD5BB5" w:rsidRDefault="00622182" w:rsidP="003C08E4">
            <w:pPr>
              <w:spacing w:line="276" w:lineRule="auto"/>
              <w:rPr>
                <w:rFonts w:eastAsia="Arial"/>
                <w:b/>
                <w:bCs/>
                <w:sz w:val="24"/>
                <w:szCs w:val="24"/>
              </w:rPr>
            </w:pPr>
          </w:p>
        </w:tc>
        <w:tc>
          <w:tcPr>
            <w:tcW w:w="12322" w:type="dxa"/>
          </w:tcPr>
          <w:p w:rsidR="00622182" w:rsidRPr="00FD5BB5" w:rsidRDefault="00622182" w:rsidP="003C08E4">
            <w:pPr>
              <w:spacing w:line="276" w:lineRule="auto"/>
              <w:rPr>
                <w:b/>
                <w:sz w:val="24"/>
                <w:szCs w:val="24"/>
              </w:rPr>
            </w:pPr>
            <w:r w:rsidRPr="00FD5BB5">
              <w:rPr>
                <w:b/>
                <w:sz w:val="24"/>
                <w:szCs w:val="24"/>
              </w:rPr>
              <w:t>Итоговая диагностическая работа.</w:t>
            </w:r>
          </w:p>
        </w:tc>
      </w:tr>
    </w:tbl>
    <w:p w:rsidR="00474EC6" w:rsidRPr="00474EC6" w:rsidRDefault="00474EC6" w:rsidP="00474EC6">
      <w:pPr>
        <w:spacing w:after="0" w:line="276" w:lineRule="auto"/>
        <w:rPr>
          <w:rFonts w:ascii="Calibri" w:eastAsia="Calibri" w:hAnsi="Calibri" w:cs="Times New Roman"/>
        </w:rPr>
      </w:pPr>
    </w:p>
    <w:p w:rsidR="00C56281" w:rsidRDefault="00C56281"/>
    <w:sectPr w:rsidR="00C56281" w:rsidSect="00D71E5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ff5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1ED"/>
    <w:rsid w:val="000771ED"/>
    <w:rsid w:val="00097843"/>
    <w:rsid w:val="000D29C9"/>
    <w:rsid w:val="000F388A"/>
    <w:rsid w:val="00171085"/>
    <w:rsid w:val="0017447E"/>
    <w:rsid w:val="00191EDE"/>
    <w:rsid w:val="00245F0F"/>
    <w:rsid w:val="002A6C8B"/>
    <w:rsid w:val="002B4DBB"/>
    <w:rsid w:val="002C03B3"/>
    <w:rsid w:val="002C15C6"/>
    <w:rsid w:val="002F3F07"/>
    <w:rsid w:val="003C08E4"/>
    <w:rsid w:val="004404B7"/>
    <w:rsid w:val="00474EC6"/>
    <w:rsid w:val="00551389"/>
    <w:rsid w:val="005B50E3"/>
    <w:rsid w:val="005E0D68"/>
    <w:rsid w:val="00622182"/>
    <w:rsid w:val="006373A9"/>
    <w:rsid w:val="0064131F"/>
    <w:rsid w:val="006B2F1C"/>
    <w:rsid w:val="006D5805"/>
    <w:rsid w:val="006D7D42"/>
    <w:rsid w:val="00707FCF"/>
    <w:rsid w:val="007328B1"/>
    <w:rsid w:val="007A23DE"/>
    <w:rsid w:val="0086677D"/>
    <w:rsid w:val="008B79CD"/>
    <w:rsid w:val="008F670E"/>
    <w:rsid w:val="00902104"/>
    <w:rsid w:val="00A35E44"/>
    <w:rsid w:val="00A93D3F"/>
    <w:rsid w:val="00AA1F80"/>
    <w:rsid w:val="00B33DAF"/>
    <w:rsid w:val="00B53991"/>
    <w:rsid w:val="00C56281"/>
    <w:rsid w:val="00C876F2"/>
    <w:rsid w:val="00CA0247"/>
    <w:rsid w:val="00D10BBE"/>
    <w:rsid w:val="00D71E5C"/>
    <w:rsid w:val="00ED2A5F"/>
    <w:rsid w:val="00F00F05"/>
    <w:rsid w:val="00F7457C"/>
    <w:rsid w:val="00FD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1BA1C3-7956-4574-A900-3D122437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474EC6"/>
  </w:style>
  <w:style w:type="table" w:styleId="a3">
    <w:name w:val="Table Grid"/>
    <w:basedOn w:val="a1"/>
    <w:uiPriority w:val="59"/>
    <w:rsid w:val="00474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0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6A5D5-0125-4F67-93FE-694A9DA1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16</Pages>
  <Words>3617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30</cp:revision>
  <dcterms:created xsi:type="dcterms:W3CDTF">2020-09-20T13:31:00Z</dcterms:created>
  <dcterms:modified xsi:type="dcterms:W3CDTF">2020-10-08T15:43:00Z</dcterms:modified>
</cp:coreProperties>
</file>